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2E5" w:rsidRPr="00EA5E6F" w:rsidRDefault="00D122E5" w:rsidP="00D122E5">
      <w:pPr>
        <w:tabs>
          <w:tab w:val="left" w:pos="1545"/>
        </w:tabs>
        <w:jc w:val="both"/>
        <w:rPr>
          <w:bCs/>
          <w:sz w:val="28"/>
          <w:szCs w:val="28"/>
        </w:rPr>
      </w:pPr>
    </w:p>
    <w:p w:rsidR="00D122E5" w:rsidRDefault="00D122E5" w:rsidP="00D122E5">
      <w:pPr>
        <w:tabs>
          <w:tab w:val="left" w:pos="720"/>
        </w:tabs>
        <w:jc w:val="center"/>
        <w:rPr>
          <w:b/>
          <w:bCs/>
          <w:sz w:val="28"/>
          <w:szCs w:val="28"/>
        </w:rPr>
      </w:pPr>
      <w:r w:rsidRPr="00EA5E6F">
        <w:rPr>
          <w:b/>
          <w:bCs/>
          <w:sz w:val="28"/>
          <w:szCs w:val="28"/>
        </w:rPr>
        <w:t xml:space="preserve">INFORMARE </w:t>
      </w:r>
    </w:p>
    <w:p w:rsidR="00D122E5" w:rsidRPr="00EA5E6F" w:rsidRDefault="00D122E5" w:rsidP="00D122E5">
      <w:pPr>
        <w:tabs>
          <w:tab w:val="left" w:pos="720"/>
        </w:tabs>
        <w:jc w:val="center"/>
        <w:rPr>
          <w:b/>
          <w:bCs/>
          <w:sz w:val="28"/>
          <w:szCs w:val="28"/>
        </w:rPr>
      </w:pPr>
    </w:p>
    <w:p w:rsidR="00D122E5" w:rsidRPr="00C05B03" w:rsidRDefault="00D122E5" w:rsidP="00D122E5">
      <w:pPr>
        <w:jc w:val="center"/>
        <w:rPr>
          <w:b/>
          <w:sz w:val="28"/>
          <w:szCs w:val="28"/>
        </w:rPr>
      </w:pPr>
      <w:r w:rsidRPr="00EA5E6F">
        <w:rPr>
          <w:b/>
          <w:sz w:val="28"/>
          <w:szCs w:val="28"/>
        </w:rPr>
        <w:t>Evoluţia calităţii aerului în luna</w:t>
      </w:r>
      <w:r>
        <w:rPr>
          <w:b/>
          <w:sz w:val="28"/>
          <w:szCs w:val="28"/>
        </w:rPr>
        <w:t xml:space="preserve">  IUNIE</w:t>
      </w:r>
      <w:r w:rsidRPr="00C05B03">
        <w:rPr>
          <w:b/>
          <w:sz w:val="28"/>
          <w:szCs w:val="28"/>
        </w:rPr>
        <w:t xml:space="preserve"> 201</w:t>
      </w:r>
      <w:r>
        <w:rPr>
          <w:b/>
          <w:sz w:val="28"/>
          <w:szCs w:val="28"/>
        </w:rPr>
        <w:t>5</w:t>
      </w:r>
    </w:p>
    <w:p w:rsidR="00D122E5" w:rsidRPr="00C05B03" w:rsidRDefault="00D122E5" w:rsidP="00D122E5">
      <w:pPr>
        <w:jc w:val="center"/>
        <w:rPr>
          <w:b/>
          <w:sz w:val="28"/>
          <w:szCs w:val="28"/>
        </w:rPr>
      </w:pPr>
    </w:p>
    <w:p w:rsidR="00D122E5" w:rsidRDefault="00D122E5" w:rsidP="00D122E5">
      <w:pPr>
        <w:jc w:val="both"/>
        <w:rPr>
          <w:sz w:val="28"/>
          <w:szCs w:val="28"/>
        </w:rPr>
      </w:pPr>
      <w:r w:rsidRPr="00EA5E6F">
        <w:rPr>
          <w:sz w:val="28"/>
          <w:szCs w:val="28"/>
        </w:rPr>
        <w:t>Prezentăm mai jos evoluţia indicelui general de calitatea aerului din reţeaua locală de monitorizare a calităţii aerului:</w:t>
      </w:r>
    </w:p>
    <w:p w:rsidR="00D122E5" w:rsidRDefault="00D122E5" w:rsidP="00D122E5">
      <w:pPr>
        <w:jc w:val="both"/>
        <w:rPr>
          <w:sz w:val="28"/>
          <w:szCs w:val="28"/>
        </w:rPr>
      </w:pPr>
    </w:p>
    <w:p w:rsidR="00D122E5" w:rsidRDefault="00D122E5" w:rsidP="00D122E5">
      <w:pPr>
        <w:jc w:val="both"/>
        <w:rPr>
          <w:sz w:val="28"/>
          <w:szCs w:val="28"/>
        </w:rPr>
      </w:pPr>
    </w:p>
    <w:p w:rsidR="00D122E5" w:rsidRPr="00EA5E6F" w:rsidRDefault="00D122E5" w:rsidP="00D122E5">
      <w:pPr>
        <w:jc w:val="both"/>
        <w:rPr>
          <w:sz w:val="28"/>
          <w:szCs w:val="28"/>
        </w:rPr>
      </w:pPr>
    </w:p>
    <w:p w:rsidR="00D122E5" w:rsidRPr="00EA5E6F" w:rsidRDefault="00D122E5" w:rsidP="00D122E5">
      <w:pPr>
        <w:jc w:val="both"/>
        <w:rPr>
          <w:sz w:val="28"/>
          <w:szCs w:val="28"/>
        </w:rPr>
      </w:pPr>
    </w:p>
    <w:tbl>
      <w:tblPr>
        <w:tblW w:w="9828" w:type="dxa"/>
        <w:tblLayout w:type="fixed"/>
        <w:tblLook w:val="04A0" w:firstRow="1" w:lastRow="0" w:firstColumn="1" w:lastColumn="0" w:noHBand="0" w:noVBand="1"/>
      </w:tblPr>
      <w:tblGrid>
        <w:gridCol w:w="6487"/>
        <w:gridCol w:w="3341"/>
      </w:tblGrid>
      <w:tr w:rsidR="00D122E5" w:rsidRPr="00EA5E6F" w:rsidTr="004A60D3">
        <w:tc>
          <w:tcPr>
            <w:tcW w:w="6487" w:type="dxa"/>
          </w:tcPr>
          <w:p w:rsidR="00D122E5" w:rsidRPr="00EA5E6F" w:rsidRDefault="00D122E5" w:rsidP="004A60D3">
            <w:pPr>
              <w:jc w:val="both"/>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2169795</wp:posOffset>
                      </wp:positionH>
                      <wp:positionV relativeFrom="paragraph">
                        <wp:posOffset>2338705</wp:posOffset>
                      </wp:positionV>
                      <wp:extent cx="228600" cy="114300"/>
                      <wp:effectExtent l="6985" t="8255" r="12065" b="107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BBE0E3"/>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122E5" w:rsidRPr="00F610D8" w:rsidRDefault="00D122E5" w:rsidP="00D122E5">
                                  <w:pPr>
                                    <w:rPr>
                                      <w:sz w:val="16"/>
                                      <w:szCs w:val="16"/>
                                      <w:lang w:val="en-US"/>
                                    </w:rPr>
                                  </w:pPr>
                                  <w:r w:rsidRPr="00F610D8">
                                    <w:rPr>
                                      <w:sz w:val="16"/>
                                      <w:szCs w:val="16"/>
                                      <w:lang w:val="en-US"/>
                                    </w:rPr>
                                    <w:t>VL2</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70.85pt;margin-top:184.15pt;width:18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" fillcolor="#bbe0e3">
                      <v:textbox inset="0,0,0,0">
                        <w:txbxContent>
                          <w:p w:rsidR="00D122E5" w:rsidRPr="00F610D8" w:rsidRDefault="00D122E5" w:rsidP="00D122E5">
                            <w:pPr>
                              <w:rPr>
                                <w:sz w:val="16"/>
                                <w:szCs w:val="16"/>
                                <w:lang w:val="en-US"/>
                              </w:rPr>
                            </w:pPr>
                            <w:r w:rsidRPr="00F610D8">
                              <w:rPr>
                                <w:sz w:val="16"/>
                                <w:szCs w:val="16"/>
                                <w:lang w:val="en-US"/>
                              </w:rPr>
                              <w:t>VL2</w:t>
                            </w:r>
                          </w:p>
                        </w:txbxContent>
                      </v:textbox>
                    </v:shape>
                  </w:pict>
                </mc:Fallback>
              </mc:AlternateContent>
            </w: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2398395</wp:posOffset>
                      </wp:positionH>
                      <wp:positionV relativeFrom="paragraph">
                        <wp:posOffset>2110105</wp:posOffset>
                      </wp:positionV>
                      <wp:extent cx="228600" cy="114300"/>
                      <wp:effectExtent l="6985" t="8255" r="12065" b="107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BBE0E3"/>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122E5" w:rsidRDefault="00D122E5" w:rsidP="00D122E5">
                                  <w:pPr>
                                    <w:autoSpaceDE w:val="0"/>
                                    <w:autoSpaceDN w:val="0"/>
                                    <w:adjustRightInd w:val="0"/>
                                    <w:jc w:val="center"/>
                                    <w:rPr>
                                      <w:color w:val="000000"/>
                                      <w:sz w:val="16"/>
                                      <w:szCs w:val="16"/>
                                    </w:rPr>
                                  </w:pPr>
                                  <w:r>
                                    <w:rPr>
                                      <w:color w:val="000000"/>
                                      <w:sz w:val="16"/>
                                      <w:szCs w:val="16"/>
                                    </w:rPr>
                                    <w:t>VL1</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188.85pt;margin-top:166.15pt;width:18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" fillcolor="#bbe0e3">
                      <v:textbox inset="0,0,0,0">
                        <w:txbxContent>
                          <w:p w:rsidR="00D122E5" w:rsidRDefault="00D122E5" w:rsidP="00D122E5">
                            <w:pPr>
                              <w:autoSpaceDE w:val="0"/>
                              <w:autoSpaceDN w:val="0"/>
                              <w:adjustRightInd w:val="0"/>
                              <w:jc w:val="center"/>
                              <w:rPr>
                                <w:color w:val="000000"/>
                                <w:sz w:val="16"/>
                                <w:szCs w:val="16"/>
                              </w:rPr>
                            </w:pPr>
                            <w:r>
                              <w:rPr>
                                <w:color w:val="000000"/>
                                <w:sz w:val="16"/>
                                <w:szCs w:val="16"/>
                              </w:rPr>
                              <w:t>VL1</w:t>
                            </w:r>
                          </w:p>
                        </w:txbxContent>
                      </v:textbox>
                    </v:shape>
                  </w:pict>
                </mc:Fallback>
              </mc:AlternateContent>
            </w:r>
            <w:r>
              <w:rPr>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768985</wp:posOffset>
                      </wp:positionV>
                      <wp:extent cx="457200" cy="114300"/>
                      <wp:effectExtent l="8890" t="57785" r="29210" b="889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14300"/>
                              </a:xfrm>
                              <a:prstGeom prst="straightConnector1">
                                <a:avLst/>
                              </a:prstGeom>
                              <a:noFill/>
                              <a:ln w="12700">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3in;margin-top:60.55pt;width:36pt;height:9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" strokecolor="#92d050" strokeweight="1pt">
                      <v:stroke endarrow="block"/>
                    </v:shape>
                  </w:pict>
                </mc:Fallback>
              </mc:AlternateContent>
            </w:r>
            <w:r w:rsidRPr="00EA5E6F">
              <w:rPr>
                <w:sz w:val="28"/>
                <w:szCs w:val="28"/>
              </w:rPr>
              <w:t xml:space="preserve"> </w:t>
            </w:r>
            <w:r>
              <w:rPr>
                <w:noProof/>
                <w:sz w:val="28"/>
                <w:szCs w:val="28"/>
              </w:rPr>
              <w:drawing>
                <wp:inline distT="0" distB="0" distL="0" distR="0">
                  <wp:extent cx="3905250" cy="4486275"/>
                  <wp:effectExtent l="0" t="0" r="0" b="9525"/>
                  <wp:docPr id="4" name="Picture 4" descr="harta_Val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a_Valce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0" cy="4486275"/>
                          </a:xfrm>
                          <a:prstGeom prst="rect">
                            <a:avLst/>
                          </a:prstGeom>
                          <a:noFill/>
                          <a:ln>
                            <a:noFill/>
                          </a:ln>
                        </pic:spPr>
                      </pic:pic>
                    </a:graphicData>
                  </a:graphic>
                </wp:inline>
              </w:drawing>
            </w:r>
          </w:p>
        </w:tc>
        <w:tc>
          <w:tcPr>
            <w:tcW w:w="3341" w:type="dxa"/>
          </w:tcPr>
          <w:p w:rsidR="00D122E5" w:rsidRDefault="00D122E5" w:rsidP="004A60D3">
            <w:pPr>
              <w:jc w:val="center"/>
              <w:rPr>
                <w:b/>
                <w:sz w:val="28"/>
                <w:szCs w:val="28"/>
              </w:rPr>
            </w:pPr>
          </w:p>
          <w:p w:rsidR="00D122E5" w:rsidRDefault="00D122E5" w:rsidP="004A60D3">
            <w:pPr>
              <w:jc w:val="center"/>
              <w:rPr>
                <w:b/>
                <w:sz w:val="28"/>
                <w:szCs w:val="28"/>
              </w:rPr>
            </w:pPr>
          </w:p>
          <w:p w:rsidR="00D122E5" w:rsidRDefault="00D122E5" w:rsidP="004A60D3">
            <w:pPr>
              <w:jc w:val="center"/>
              <w:rPr>
                <w:b/>
                <w:sz w:val="28"/>
                <w:szCs w:val="28"/>
              </w:rPr>
            </w:pPr>
          </w:p>
          <w:p w:rsidR="00D122E5" w:rsidRDefault="00D122E5" w:rsidP="004A60D3">
            <w:pPr>
              <w:jc w:val="center"/>
              <w:rPr>
                <w:b/>
                <w:sz w:val="28"/>
                <w:szCs w:val="28"/>
              </w:rPr>
            </w:pPr>
          </w:p>
          <w:p w:rsidR="00D122E5" w:rsidRDefault="00D122E5" w:rsidP="004A60D3">
            <w:pPr>
              <w:jc w:val="center"/>
              <w:rPr>
                <w:b/>
                <w:sz w:val="28"/>
                <w:szCs w:val="28"/>
              </w:rPr>
            </w:pPr>
          </w:p>
          <w:p w:rsidR="00D122E5" w:rsidRPr="00EA5E6F" w:rsidRDefault="00D122E5" w:rsidP="004A60D3">
            <w:pPr>
              <w:jc w:val="center"/>
              <w:rPr>
                <w:b/>
                <w:sz w:val="28"/>
                <w:szCs w:val="28"/>
              </w:rPr>
            </w:pPr>
          </w:p>
          <w:p w:rsidR="00D122E5" w:rsidRPr="00EA5E6F" w:rsidRDefault="00D122E5" w:rsidP="004A60D3">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3818890</wp:posOffset>
                      </wp:positionH>
                      <wp:positionV relativeFrom="paragraph">
                        <wp:posOffset>954405</wp:posOffset>
                      </wp:positionV>
                      <wp:extent cx="326390" cy="173355"/>
                      <wp:effectExtent l="12700" t="12065" r="13335"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73355"/>
                              </a:xfrm>
                              <a:prstGeom prst="rect">
                                <a:avLst/>
                              </a:prstGeom>
                              <a:solidFill>
                                <a:srgbClr val="FFFFFF"/>
                              </a:solidFill>
                              <a:ln w="9525">
                                <a:solidFill>
                                  <a:srgbClr val="000000"/>
                                </a:solidFill>
                                <a:miter lim="800000"/>
                                <a:headEnd/>
                                <a:tailEnd/>
                              </a:ln>
                            </wps:spPr>
                            <wps:txbx>
                              <w:txbxContent>
                                <w:p w:rsidR="00D122E5" w:rsidRPr="00EC47DC" w:rsidRDefault="00D122E5" w:rsidP="00D122E5">
                                  <w:pPr>
                                    <w:rPr>
                                      <w:b/>
                                      <w:color w:val="00B050"/>
                                      <w:sz w:val="10"/>
                                      <w:szCs w:val="10"/>
                                    </w:rPr>
                                  </w:pPr>
                                  <w:r>
                                    <w:rPr>
                                      <w:b/>
                                      <w:color w:val="00B050"/>
                                      <w:sz w:val="10"/>
                                      <w:szCs w:val="10"/>
                                    </w:rPr>
                                    <w:t>CJ-5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300.7pt;margin-top:75.15pt;width:25.7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">
                      <v:textbox>
                        <w:txbxContent>
                          <w:p w:rsidR="00D122E5" w:rsidRPr="00EC47DC" w:rsidRDefault="00D122E5" w:rsidP="00D122E5">
                            <w:pPr>
                              <w:rPr>
                                <w:b/>
                                <w:color w:val="00B050"/>
                                <w:sz w:val="10"/>
                                <w:szCs w:val="10"/>
                              </w:rPr>
                            </w:pPr>
                            <w:r>
                              <w:rPr>
                                <w:b/>
                                <w:color w:val="00B050"/>
                                <w:sz w:val="10"/>
                                <w:szCs w:val="10"/>
                              </w:rPr>
                              <w:t>CJ-5</w:t>
                            </w:r>
                          </w:p>
                        </w:txbxContent>
                      </v:textbox>
                    </v:shape>
                  </w:pict>
                </mc:Fallback>
              </mc:AlternateContent>
            </w:r>
            <w:r>
              <w:rPr>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3214370</wp:posOffset>
                      </wp:positionH>
                      <wp:positionV relativeFrom="paragraph">
                        <wp:posOffset>2197100</wp:posOffset>
                      </wp:positionV>
                      <wp:extent cx="326390" cy="173355"/>
                      <wp:effectExtent l="8255" t="6985" r="8255"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73355"/>
                              </a:xfrm>
                              <a:prstGeom prst="rect">
                                <a:avLst/>
                              </a:prstGeom>
                              <a:solidFill>
                                <a:srgbClr val="FFFFFF"/>
                              </a:solidFill>
                              <a:ln w="9525">
                                <a:solidFill>
                                  <a:srgbClr val="000000"/>
                                </a:solidFill>
                                <a:miter lim="800000"/>
                                <a:headEnd/>
                                <a:tailEnd/>
                              </a:ln>
                            </wps:spPr>
                            <wps:txbx>
                              <w:txbxContent>
                                <w:p w:rsidR="00D122E5" w:rsidRPr="00EC47DC" w:rsidRDefault="00D122E5" w:rsidP="00D122E5">
                                  <w:pPr>
                                    <w:rPr>
                                      <w:b/>
                                      <w:color w:val="00B050"/>
                                      <w:sz w:val="10"/>
                                      <w:szCs w:val="10"/>
                                    </w:rPr>
                                  </w:pPr>
                                  <w:r>
                                    <w:rPr>
                                      <w:b/>
                                      <w:color w:val="00B050"/>
                                      <w:sz w:val="10"/>
                                      <w:szCs w:val="10"/>
                                    </w:rPr>
                                    <w:t>CJ-2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253.1pt;margin-top:173pt;width:25.7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">
                      <v:textbox>
                        <w:txbxContent>
                          <w:p w:rsidR="00D122E5" w:rsidRPr="00EC47DC" w:rsidRDefault="00D122E5" w:rsidP="00D122E5">
                            <w:pPr>
                              <w:rPr>
                                <w:b/>
                                <w:color w:val="00B050"/>
                                <w:sz w:val="10"/>
                                <w:szCs w:val="10"/>
                              </w:rPr>
                            </w:pPr>
                            <w:r>
                              <w:rPr>
                                <w:b/>
                                <w:color w:val="00B050"/>
                                <w:sz w:val="10"/>
                                <w:szCs w:val="10"/>
                              </w:rPr>
                              <w:t>CJ-2</w:t>
                            </w:r>
                          </w:p>
                        </w:txbxContent>
                      </v:textbox>
                    </v:shape>
                  </w:pict>
                </mc:Fallback>
              </mc:AlternateContent>
            </w: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3100070</wp:posOffset>
                      </wp:positionH>
                      <wp:positionV relativeFrom="paragraph">
                        <wp:posOffset>2023745</wp:posOffset>
                      </wp:positionV>
                      <wp:extent cx="326390" cy="173355"/>
                      <wp:effectExtent l="8255" t="5080" r="8255"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73355"/>
                              </a:xfrm>
                              <a:prstGeom prst="rect">
                                <a:avLst/>
                              </a:prstGeom>
                              <a:solidFill>
                                <a:srgbClr val="FFFFFF"/>
                              </a:solidFill>
                              <a:ln w="9525">
                                <a:solidFill>
                                  <a:srgbClr val="000000"/>
                                </a:solidFill>
                                <a:miter lim="800000"/>
                                <a:headEnd/>
                                <a:tailEnd/>
                              </a:ln>
                            </wps:spPr>
                            <wps:txbx>
                              <w:txbxContent>
                                <w:p w:rsidR="00D122E5" w:rsidRPr="00EC47DC" w:rsidRDefault="00D122E5" w:rsidP="00D122E5">
                                  <w:pPr>
                                    <w:rPr>
                                      <w:b/>
                                      <w:color w:val="00B050"/>
                                      <w:sz w:val="10"/>
                                      <w:szCs w:val="10"/>
                                    </w:rPr>
                                  </w:pPr>
                                  <w:r>
                                    <w:rPr>
                                      <w:b/>
                                      <w:color w:val="00B050"/>
                                      <w:sz w:val="10"/>
                                      <w:szCs w:val="10"/>
                                    </w:rPr>
                                    <w:t>CJ-4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244.1pt;margin-top:159.35pt;width:25.7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">
                      <v:textbox>
                        <w:txbxContent>
                          <w:p w:rsidR="00D122E5" w:rsidRPr="00EC47DC" w:rsidRDefault="00D122E5" w:rsidP="00D122E5">
                            <w:pPr>
                              <w:rPr>
                                <w:b/>
                                <w:color w:val="00B050"/>
                                <w:sz w:val="10"/>
                                <w:szCs w:val="10"/>
                              </w:rPr>
                            </w:pPr>
                            <w:r>
                              <w:rPr>
                                <w:b/>
                                <w:color w:val="00B050"/>
                                <w:sz w:val="10"/>
                                <w:szCs w:val="10"/>
                              </w:rPr>
                              <w:t>CJ-4</w:t>
                            </w:r>
                          </w:p>
                        </w:txbxContent>
                      </v:textbox>
                    </v:shape>
                  </w:pict>
                </mc:Fallback>
              </mc:AlternateContent>
            </w:r>
            <w:r>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2992120</wp:posOffset>
                      </wp:positionH>
                      <wp:positionV relativeFrom="paragraph">
                        <wp:posOffset>2290445</wp:posOffset>
                      </wp:positionV>
                      <wp:extent cx="326390" cy="173355"/>
                      <wp:effectExtent l="5080" t="5080" r="11430"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73355"/>
                              </a:xfrm>
                              <a:prstGeom prst="rect">
                                <a:avLst/>
                              </a:prstGeom>
                              <a:solidFill>
                                <a:srgbClr val="FFFFFF"/>
                              </a:solidFill>
                              <a:ln w="9525">
                                <a:solidFill>
                                  <a:srgbClr val="000000"/>
                                </a:solidFill>
                                <a:miter lim="800000"/>
                                <a:headEnd/>
                                <a:tailEnd/>
                              </a:ln>
                            </wps:spPr>
                            <wps:txbx>
                              <w:txbxContent>
                                <w:p w:rsidR="00D122E5" w:rsidRPr="00EC47DC" w:rsidRDefault="00D122E5" w:rsidP="00D122E5">
                                  <w:pPr>
                                    <w:rPr>
                                      <w:b/>
                                      <w:color w:val="00B050"/>
                                      <w:sz w:val="10"/>
                                      <w:szCs w:val="10"/>
                                    </w:rPr>
                                  </w:pPr>
                                  <w:r w:rsidRPr="00EC47DC">
                                    <w:rPr>
                                      <w:b/>
                                      <w:color w:val="00B050"/>
                                      <w:sz w:val="10"/>
                                      <w:szCs w:val="10"/>
                                    </w:rPr>
                                    <w:t>CJ-1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235.6pt;margin-top:180.35pt;width:25.7pt;height:1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">
                      <v:textbox>
                        <w:txbxContent>
                          <w:p w:rsidR="00D122E5" w:rsidRPr="00EC47DC" w:rsidRDefault="00D122E5" w:rsidP="00D122E5">
                            <w:pPr>
                              <w:rPr>
                                <w:b/>
                                <w:color w:val="00B050"/>
                                <w:sz w:val="10"/>
                                <w:szCs w:val="10"/>
                              </w:rPr>
                            </w:pPr>
                            <w:r w:rsidRPr="00EC47DC">
                              <w:rPr>
                                <w:b/>
                                <w:color w:val="00B050"/>
                                <w:sz w:val="10"/>
                                <w:szCs w:val="10"/>
                              </w:rPr>
                              <w:t>CJ-1</w:t>
                            </w:r>
                          </w:p>
                        </w:txbxContent>
                      </v:textbox>
                    </v:shape>
                  </w:pict>
                </mc:Fallback>
              </mc:AlternateContent>
            </w:r>
            <w:r w:rsidRPr="00EA5E6F">
              <w:rPr>
                <w:b/>
                <w:sz w:val="28"/>
                <w:szCs w:val="28"/>
              </w:rPr>
              <w:t>Legendă:</w:t>
            </w:r>
          </w:p>
          <w:p w:rsidR="00D122E5" w:rsidRPr="00EA5E6F" w:rsidRDefault="00D122E5" w:rsidP="004A60D3">
            <w:pPr>
              <w:jc w:val="both"/>
              <w:rPr>
                <w:b/>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144145</wp:posOffset>
                      </wp:positionV>
                      <wp:extent cx="340360" cy="228600"/>
                      <wp:effectExtent l="11430" t="6350" r="1016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28600"/>
                              </a:xfrm>
                              <a:prstGeom prst="rect">
                                <a:avLst/>
                              </a:prstGeom>
                              <a:solidFill>
                                <a:srgbClr val="BBE0E3"/>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122E5" w:rsidRPr="0097434F" w:rsidRDefault="00D122E5" w:rsidP="00D122E5">
                                  <w:pPr>
                                    <w:rPr>
                                      <w:szCs w:val="16"/>
                                      <w:lang w:val="en-US"/>
                                    </w:rPr>
                                  </w:pPr>
                                  <w:r>
                                    <w:rPr>
                                      <w:szCs w:val="16"/>
                                      <w:lang w:val="en-US"/>
                                    </w:rPr>
                                    <w:t xml:space="preserve"> VL1</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15pt;margin-top:11.35pt;width:26.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" fillcolor="#bbe0e3">
                      <v:textbox inset="0,0,0,0">
                        <w:txbxContent>
                          <w:p w:rsidR="00D122E5" w:rsidRPr="0097434F" w:rsidRDefault="00D122E5" w:rsidP="00D122E5">
                            <w:pPr>
                              <w:rPr>
                                <w:szCs w:val="16"/>
                                <w:lang w:val="en-US"/>
                              </w:rPr>
                            </w:pPr>
                            <w:r>
                              <w:rPr>
                                <w:szCs w:val="16"/>
                                <w:lang w:val="en-US"/>
                              </w:rPr>
                              <w:t xml:space="preserve"> VL1</w:t>
                            </w:r>
                          </w:p>
                        </w:txbxContent>
                      </v:textbox>
                    </v:shape>
                  </w:pict>
                </mc:Fallback>
              </mc:AlternateContent>
            </w:r>
          </w:p>
          <w:p w:rsidR="00D122E5" w:rsidRDefault="00D122E5" w:rsidP="004A60D3">
            <w:pPr>
              <w:jc w:val="center"/>
              <w:rPr>
                <w:sz w:val="28"/>
                <w:szCs w:val="28"/>
              </w:rPr>
            </w:pPr>
            <w:r>
              <w:rPr>
                <w:sz w:val="28"/>
                <w:szCs w:val="28"/>
              </w:rPr>
              <w:t xml:space="preserve">       </w:t>
            </w:r>
          </w:p>
          <w:p w:rsidR="00D122E5" w:rsidRDefault="00D122E5" w:rsidP="004A60D3">
            <w:pPr>
              <w:jc w:val="center"/>
              <w:rPr>
                <w:sz w:val="28"/>
                <w:szCs w:val="28"/>
              </w:rPr>
            </w:pPr>
            <w:r>
              <w:rPr>
                <w:sz w:val="28"/>
                <w:szCs w:val="28"/>
              </w:rPr>
              <w:t>Strada Ostroveni</w:t>
            </w:r>
            <w:r w:rsidRPr="00EA5E6F">
              <w:rPr>
                <w:sz w:val="28"/>
                <w:szCs w:val="28"/>
              </w:rPr>
              <w:t xml:space="preserve"> </w:t>
            </w:r>
            <w:r>
              <w:rPr>
                <w:sz w:val="28"/>
                <w:szCs w:val="28"/>
              </w:rPr>
              <w:t xml:space="preserve">        Ramnicu Valcea</w:t>
            </w:r>
          </w:p>
          <w:p w:rsidR="00D122E5" w:rsidRPr="00EA5E6F" w:rsidRDefault="00D122E5" w:rsidP="004A60D3">
            <w:pPr>
              <w:jc w:val="center"/>
              <w:rPr>
                <w:sz w:val="28"/>
                <w:szCs w:val="28"/>
              </w:rPr>
            </w:pPr>
            <w:r>
              <w:rPr>
                <w:sz w:val="28"/>
                <w:szCs w:val="28"/>
              </w:rPr>
              <w:t>stație de fond urban</w:t>
            </w:r>
          </w:p>
          <w:p w:rsidR="00D122E5" w:rsidRDefault="00D122E5" w:rsidP="004A60D3">
            <w:pPr>
              <w:jc w:val="both"/>
              <w:rPr>
                <w:sz w:val="28"/>
                <w:szCs w:val="28"/>
              </w:rPr>
            </w:pPr>
          </w:p>
          <w:p w:rsidR="00D122E5" w:rsidRPr="00EA5E6F" w:rsidRDefault="00D122E5" w:rsidP="004A60D3">
            <w:pPr>
              <w:jc w:val="both"/>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-1905</wp:posOffset>
                      </wp:positionH>
                      <wp:positionV relativeFrom="paragraph">
                        <wp:posOffset>71755</wp:posOffset>
                      </wp:positionV>
                      <wp:extent cx="342900" cy="224155"/>
                      <wp:effectExtent l="11430" t="8255" r="762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4155"/>
                              </a:xfrm>
                              <a:prstGeom prst="rect">
                                <a:avLst/>
                              </a:prstGeom>
                              <a:solidFill>
                                <a:srgbClr val="BBE0E3"/>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122E5" w:rsidRPr="0097434F" w:rsidRDefault="00D122E5" w:rsidP="00D122E5">
                                  <w:pPr>
                                    <w:rPr>
                                      <w:szCs w:val="16"/>
                                      <w:lang w:val="en-US"/>
                                    </w:rPr>
                                  </w:pPr>
                                  <w:r>
                                    <w:rPr>
                                      <w:szCs w:val="16"/>
                                      <w:lang w:val="en-US"/>
                                    </w:rPr>
                                    <w:t xml:space="preserve"> VL2</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5pt;margin-top:5.65pt;width:27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" fillcolor="#bbe0e3">
                      <v:textbox inset="0,0,0,0">
                        <w:txbxContent>
                          <w:p w:rsidR="00D122E5" w:rsidRPr="0097434F" w:rsidRDefault="00D122E5" w:rsidP="00D122E5">
                            <w:pPr>
                              <w:rPr>
                                <w:szCs w:val="16"/>
                                <w:lang w:val="en-US"/>
                              </w:rPr>
                            </w:pPr>
                            <w:r>
                              <w:rPr>
                                <w:szCs w:val="16"/>
                                <w:lang w:val="en-US"/>
                              </w:rPr>
                              <w:t xml:space="preserve"> VL2</w:t>
                            </w:r>
                          </w:p>
                        </w:txbxContent>
                      </v:textbox>
                    </v:shape>
                  </w:pict>
                </mc:Fallback>
              </mc:AlternateContent>
            </w:r>
          </w:p>
          <w:p w:rsidR="00D122E5" w:rsidRPr="00EA5E6F" w:rsidRDefault="00D122E5" w:rsidP="004A60D3">
            <w:pPr>
              <w:rPr>
                <w:sz w:val="28"/>
                <w:szCs w:val="28"/>
              </w:rPr>
            </w:pPr>
            <w:r>
              <w:rPr>
                <w:sz w:val="28"/>
                <w:szCs w:val="28"/>
              </w:rPr>
              <w:t xml:space="preserve">          Strada Uzinei</w:t>
            </w:r>
          </w:p>
          <w:p w:rsidR="00D122E5" w:rsidRDefault="00D122E5" w:rsidP="004A60D3">
            <w:pPr>
              <w:jc w:val="center"/>
              <w:rPr>
                <w:sz w:val="28"/>
                <w:szCs w:val="28"/>
              </w:rPr>
            </w:pPr>
            <w:r w:rsidRPr="00EA5E6F">
              <w:rPr>
                <w:sz w:val="28"/>
                <w:szCs w:val="28"/>
              </w:rPr>
              <w:t>Ramnicu Valcea</w:t>
            </w:r>
          </w:p>
          <w:p w:rsidR="00D122E5" w:rsidRPr="00EA5E6F" w:rsidRDefault="00D122E5" w:rsidP="004A60D3">
            <w:pPr>
              <w:jc w:val="center"/>
              <w:rPr>
                <w:sz w:val="28"/>
                <w:szCs w:val="28"/>
              </w:rPr>
            </w:pPr>
            <w:r>
              <w:rPr>
                <w:sz w:val="28"/>
                <w:szCs w:val="28"/>
              </w:rPr>
              <w:t>stație de tip i</w:t>
            </w:r>
            <w:r w:rsidRPr="00EA5E6F">
              <w:rPr>
                <w:sz w:val="28"/>
                <w:szCs w:val="28"/>
              </w:rPr>
              <w:t>ndustrial.</w:t>
            </w:r>
          </w:p>
          <w:p w:rsidR="00D122E5" w:rsidRPr="00EA5E6F" w:rsidRDefault="00D122E5" w:rsidP="004A60D3">
            <w:pPr>
              <w:rPr>
                <w:sz w:val="28"/>
                <w:szCs w:val="28"/>
              </w:rPr>
            </w:pPr>
          </w:p>
          <w:p w:rsidR="00D122E5" w:rsidRPr="00EA5E6F" w:rsidRDefault="00D122E5" w:rsidP="004A60D3">
            <w:pPr>
              <w:rPr>
                <w:sz w:val="28"/>
                <w:szCs w:val="28"/>
              </w:rPr>
            </w:pPr>
          </w:p>
          <w:p w:rsidR="00D122E5" w:rsidRPr="00EA5E6F" w:rsidRDefault="00D122E5" w:rsidP="004A60D3">
            <w:pPr>
              <w:rPr>
                <w:sz w:val="28"/>
                <w:szCs w:val="28"/>
              </w:rPr>
            </w:pPr>
          </w:p>
          <w:p w:rsidR="00D122E5" w:rsidRPr="00EA5E6F" w:rsidRDefault="00D122E5" w:rsidP="004A60D3">
            <w:pPr>
              <w:rPr>
                <w:sz w:val="28"/>
                <w:szCs w:val="28"/>
              </w:rPr>
            </w:pPr>
          </w:p>
          <w:p w:rsidR="00D122E5" w:rsidRPr="00EA5E6F" w:rsidRDefault="00D122E5" w:rsidP="004A60D3">
            <w:pPr>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546100</wp:posOffset>
                      </wp:positionH>
                      <wp:positionV relativeFrom="paragraph">
                        <wp:posOffset>1517650</wp:posOffset>
                      </wp:positionV>
                      <wp:extent cx="635" cy="635"/>
                      <wp:effectExtent l="6985" t="13335" r="11430" b="5080"/>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35" cy="635"/>
                              </a:xfrm>
                              <a:prstGeom prst="bentConnector3">
                                <a:avLst>
                                  <a:gd name="adj1" fmla="val 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26" type="#_x0000_t34" style="position:absolute;margin-left:43pt;margin-top:119.5pt;width:.05pt;height:.05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" adj="0"/>
                  </w:pict>
                </mc:Fallback>
              </mc:AlternateContent>
            </w:r>
          </w:p>
        </w:tc>
      </w:tr>
    </w:tbl>
    <w:p w:rsidR="00D122E5" w:rsidRPr="00EA5E6F" w:rsidRDefault="00D122E5" w:rsidP="00D122E5">
      <w:pPr>
        <w:jc w:val="both"/>
        <w:rPr>
          <w:sz w:val="28"/>
          <w:szCs w:val="28"/>
        </w:rPr>
      </w:pPr>
    </w:p>
    <w:p w:rsidR="00D122E5" w:rsidRPr="00EA5E6F" w:rsidRDefault="00D122E5" w:rsidP="00D122E5">
      <w:pPr>
        <w:jc w:val="center"/>
        <w:rPr>
          <w:sz w:val="28"/>
          <w:szCs w:val="28"/>
        </w:rPr>
      </w:pPr>
      <w:r w:rsidRPr="00EA5E6F">
        <w:rPr>
          <w:sz w:val="28"/>
          <w:szCs w:val="28"/>
        </w:rPr>
        <w:t xml:space="preserve"> Amplasarea staţiilor de monitorizare în judeţ</w:t>
      </w:r>
      <w:r>
        <w:rPr>
          <w:sz w:val="28"/>
          <w:szCs w:val="28"/>
        </w:rPr>
        <w:t>ul Vâlcea</w:t>
      </w:r>
    </w:p>
    <w:p w:rsidR="00D122E5" w:rsidRPr="00EA5E6F" w:rsidRDefault="00D122E5" w:rsidP="00D122E5">
      <w:pPr>
        <w:jc w:val="both"/>
        <w:rPr>
          <w:sz w:val="28"/>
          <w:szCs w:val="28"/>
        </w:rPr>
      </w:pPr>
      <w:r w:rsidRPr="00EA5E6F">
        <w:rPr>
          <w:sz w:val="28"/>
          <w:szCs w:val="28"/>
        </w:rPr>
        <w:t xml:space="preserve">   </w:t>
      </w:r>
    </w:p>
    <w:p w:rsidR="00D122E5" w:rsidRPr="00EA5E6F" w:rsidRDefault="00D122E5" w:rsidP="00D122E5">
      <w:pPr>
        <w:jc w:val="both"/>
        <w:rPr>
          <w:sz w:val="28"/>
          <w:szCs w:val="28"/>
        </w:rPr>
      </w:pPr>
    </w:p>
    <w:p w:rsidR="00D122E5" w:rsidRPr="00EA5E6F" w:rsidRDefault="00D122E5" w:rsidP="00D122E5">
      <w:pPr>
        <w:jc w:val="both"/>
        <w:rPr>
          <w:sz w:val="28"/>
          <w:szCs w:val="28"/>
        </w:rPr>
      </w:pPr>
    </w:p>
    <w:p w:rsidR="00D122E5" w:rsidRPr="00EA5E6F" w:rsidRDefault="00D122E5" w:rsidP="00D122E5">
      <w:pPr>
        <w:jc w:val="both"/>
        <w:rPr>
          <w:sz w:val="28"/>
          <w:szCs w:val="28"/>
        </w:rPr>
      </w:pPr>
    </w:p>
    <w:p w:rsidR="00D122E5" w:rsidRPr="00EA5E6F" w:rsidRDefault="00D122E5" w:rsidP="00D122E5">
      <w:pPr>
        <w:jc w:val="both"/>
        <w:rPr>
          <w:sz w:val="28"/>
          <w:szCs w:val="28"/>
        </w:rPr>
      </w:pPr>
    </w:p>
    <w:p w:rsidR="00D122E5" w:rsidRDefault="00D122E5" w:rsidP="00D122E5">
      <w:pPr>
        <w:jc w:val="both"/>
        <w:rPr>
          <w:sz w:val="28"/>
          <w:szCs w:val="28"/>
        </w:rPr>
      </w:pPr>
    </w:p>
    <w:p w:rsidR="00D122E5" w:rsidRDefault="00D122E5" w:rsidP="00D122E5">
      <w:pPr>
        <w:jc w:val="both"/>
        <w:rPr>
          <w:sz w:val="28"/>
          <w:szCs w:val="28"/>
        </w:rPr>
      </w:pPr>
      <w:r>
        <w:rPr>
          <w:sz w:val="28"/>
          <w:szCs w:val="28"/>
        </w:rPr>
        <w:t>APM Vâlcea a fost echipată în anul 2006 cu două stații automate pentru măsurarea concentrațiilor principalilor poluanți atmosferici, stabiliți la nivel european:</w:t>
      </w:r>
    </w:p>
    <w:p w:rsidR="00D122E5" w:rsidRDefault="00D122E5" w:rsidP="00D122E5">
      <w:pPr>
        <w:jc w:val="both"/>
        <w:rPr>
          <w:color w:val="191919"/>
          <w:sz w:val="28"/>
          <w:szCs w:val="28"/>
        </w:rPr>
      </w:pPr>
      <w:r w:rsidRPr="00E6500D">
        <w:rPr>
          <w:color w:val="191919"/>
          <w:sz w:val="28"/>
          <w:szCs w:val="28"/>
        </w:rPr>
        <w:t>dioxid de sulf (SO2), oxizi de azot (NO2/NOX), monoxid de carbon (CO), ozon (O3), pulberi în supensie (PM10 si PM2.5), benzen (C6H6) metale grele (plumb, cadmiu, nichel, arsen, mercur), hidrocarburi aromatice policiclice.</w:t>
      </w:r>
    </w:p>
    <w:p w:rsidR="00D122E5" w:rsidRDefault="00D122E5" w:rsidP="00D122E5">
      <w:pPr>
        <w:jc w:val="both"/>
        <w:rPr>
          <w:color w:val="191919"/>
          <w:sz w:val="28"/>
          <w:szCs w:val="28"/>
        </w:rPr>
      </w:pPr>
      <w:r>
        <w:rPr>
          <w:color w:val="191919"/>
          <w:sz w:val="28"/>
          <w:szCs w:val="28"/>
        </w:rPr>
        <w:lastRenderedPageBreak/>
        <w:t>Acestea fac parte din Rețeaua Națională de Monitorizare a Calității Aerului, care cuprinde  142 astfel de staț</w:t>
      </w:r>
      <w:r w:rsidRPr="00B55D4F">
        <w:rPr>
          <w:color w:val="191919"/>
          <w:sz w:val="28"/>
          <w:szCs w:val="28"/>
        </w:rPr>
        <w:t>ii de monitorizare continuă a calităţii aerului</w:t>
      </w:r>
      <w:r>
        <w:rPr>
          <w:color w:val="191919"/>
          <w:sz w:val="28"/>
          <w:szCs w:val="28"/>
        </w:rPr>
        <w:t>.</w:t>
      </w:r>
    </w:p>
    <w:p w:rsidR="00D122E5" w:rsidRPr="00C538C9" w:rsidRDefault="00D122E5" w:rsidP="00D122E5">
      <w:pPr>
        <w:pStyle w:val="justindent"/>
        <w:shd w:val="clear" w:color="auto" w:fill="FFFFFF"/>
        <w:spacing w:before="0" w:beforeAutospacing="0" w:after="0" w:afterAutospacing="0"/>
        <w:ind w:firstLine="375"/>
        <w:jc w:val="both"/>
        <w:rPr>
          <w:sz w:val="28"/>
          <w:szCs w:val="28"/>
        </w:rPr>
      </w:pPr>
      <w:r w:rsidRPr="00B55D4F">
        <w:rPr>
          <w:color w:val="191919"/>
          <w:sz w:val="28"/>
          <w:szCs w:val="28"/>
        </w:rPr>
        <w:t>Poluanţii monitor</w:t>
      </w:r>
      <w:r>
        <w:rPr>
          <w:color w:val="191919"/>
          <w:sz w:val="28"/>
          <w:szCs w:val="28"/>
        </w:rPr>
        <w:t>izaț</w:t>
      </w:r>
      <w:r w:rsidRPr="00B55D4F">
        <w:rPr>
          <w:color w:val="191919"/>
          <w:sz w:val="28"/>
          <w:szCs w:val="28"/>
        </w:rPr>
        <w:t>i, metodele de măsurare, valorile limită, pragurile de alertă şi de informare precum şi criteriile de amplasare a punctelor de monitorizare sunt s</w:t>
      </w:r>
      <w:r>
        <w:rPr>
          <w:color w:val="191919"/>
          <w:sz w:val="28"/>
          <w:szCs w:val="28"/>
        </w:rPr>
        <w:t>tabilite de legislaţia naţională</w:t>
      </w:r>
      <w:r w:rsidRPr="00B55D4F">
        <w:rPr>
          <w:color w:val="191919"/>
          <w:sz w:val="28"/>
          <w:szCs w:val="28"/>
        </w:rPr>
        <w:t xml:space="preserve"> privind calitatea aerului armonizată cu reglementările europene.</w:t>
      </w:r>
      <w:r>
        <w:rPr>
          <w:color w:val="191919"/>
          <w:sz w:val="28"/>
          <w:szCs w:val="28"/>
        </w:rPr>
        <w:t xml:space="preserve"> </w:t>
      </w:r>
      <w:r w:rsidRPr="00C538C9">
        <w:rPr>
          <w:sz w:val="28"/>
          <w:szCs w:val="28"/>
        </w:rPr>
        <w:t>Calitatea aerului în fiecare staţie este reprezentată prin indici de calitate sugestivi, stabiliţi pe baza valorilor concentraţiilor principalilor poluanţi atmosferici măsuraţi.</w:t>
      </w:r>
    </w:p>
    <w:p w:rsidR="00D122E5" w:rsidRDefault="00D122E5" w:rsidP="00D122E5">
      <w:pPr>
        <w:jc w:val="both"/>
        <w:rPr>
          <w:sz w:val="28"/>
          <w:szCs w:val="28"/>
        </w:rPr>
      </w:pPr>
      <w:r w:rsidRPr="00B1661F">
        <w:rPr>
          <w:sz w:val="28"/>
          <w:szCs w:val="28"/>
        </w:rPr>
        <w:t xml:space="preserve">Indicele specific de calitatea aerului, pe scurt "indice specific", reprezintă un sistem de codificare a concentrațiilor înregistrate pentru fiecare dintre </w:t>
      </w:r>
      <w:r>
        <w:rPr>
          <w:sz w:val="28"/>
          <w:szCs w:val="28"/>
        </w:rPr>
        <w:t>următorii poluanți monitorizați, având valori între 1 și 6.</w:t>
      </w:r>
    </w:p>
    <w:p w:rsidR="00D122E5" w:rsidRDefault="00D122E5" w:rsidP="00D122E5">
      <w:pPr>
        <w:jc w:val="both"/>
        <w:rPr>
          <w:sz w:val="28"/>
          <w:szCs w:val="28"/>
        </w:rPr>
      </w:pPr>
    </w:p>
    <w:p w:rsidR="00D122E5" w:rsidRPr="00B1661F" w:rsidRDefault="00D122E5" w:rsidP="00D122E5">
      <w:pPr>
        <w:jc w:val="both"/>
        <w:rPr>
          <w:sz w:val="28"/>
          <w:szCs w:val="28"/>
        </w:rPr>
      </w:pPr>
      <w:r>
        <w:rPr>
          <w:noProof/>
          <w:color w:val="000000"/>
        </w:rPr>
        <w:drawing>
          <wp:inline distT="0" distB="0" distL="0" distR="0">
            <wp:extent cx="4438650" cy="1019175"/>
            <wp:effectExtent l="0" t="0" r="0" b="9525"/>
            <wp:docPr id="3" name="Picture 3" descr="IND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C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8650" cy="1019175"/>
                    </a:xfrm>
                    <a:prstGeom prst="rect">
                      <a:avLst/>
                    </a:prstGeom>
                    <a:noFill/>
                    <a:ln>
                      <a:noFill/>
                    </a:ln>
                  </pic:spPr>
                </pic:pic>
              </a:graphicData>
            </a:graphic>
          </wp:inline>
        </w:drawing>
      </w:r>
    </w:p>
    <w:p w:rsidR="00D122E5" w:rsidRPr="00B55D4F" w:rsidRDefault="00D122E5" w:rsidP="00D122E5">
      <w:pPr>
        <w:jc w:val="both"/>
        <w:rPr>
          <w:color w:val="191919"/>
          <w:sz w:val="28"/>
          <w:szCs w:val="28"/>
        </w:rPr>
      </w:pPr>
      <w:r>
        <w:rPr>
          <w:color w:val="191919"/>
          <w:sz w:val="28"/>
          <w:szCs w:val="28"/>
        </w:rPr>
        <w:t xml:space="preserve">In urma unor studii și analize privind calitatea aerului în județul nostru s-a stabilit a fi necesare două stații, una de fond urban și una de tip industrial. Stația de fond urban este amplasată în curtea Grădinii Zoologice, iar stația de tip industrial este amplasată în zona platformei industriale. Aceste amplasamente au fost alese pentru a da o evaluare cât mai exactă privind calitatea aerului din județul nostru. Poluarea semnificativă în județ provine desigur de la activitatea societăților aflate pe platforma industrială. </w:t>
      </w:r>
    </w:p>
    <w:p w:rsidR="00D122E5" w:rsidRDefault="00D122E5" w:rsidP="00D122E5">
      <w:pPr>
        <w:jc w:val="both"/>
        <w:rPr>
          <w:color w:val="191919"/>
          <w:sz w:val="28"/>
          <w:szCs w:val="28"/>
        </w:rPr>
      </w:pPr>
      <w:r>
        <w:rPr>
          <w:color w:val="191919"/>
          <w:sz w:val="28"/>
          <w:szCs w:val="28"/>
        </w:rPr>
        <w:t>Datele înregistrate de stațiile automate sunt colectate și transmise către panoul de informare a publicului, amplasat în parcul Universității Spiru Haret, din centrul orașului, pentru a putea fi informați toți cetățenii în timp real asupra calității aerului în municipiul Rm. Vâlcea. Aceste valori reprezintă mediile orare înregistrate de stații pentru indicatorii amintiți mai sus. In urma validării la nivel local, în funcție de nivelul concentrațiilor acestor indicatori înregistrate pe parcursul a 24 de ore, se stabilește un indice general de calitatea aerului pentru ziua respectivă(reprezintă concentrația maximă a unuia dintre indicatori). In general, la noi, concentrații mari se înregistrează pentru pulberile în suspensie, rezultate atât din activitatea de pe platforma industrială cât și din traficul rutier, și în mod frecvent în anotimpul rece datorită încălzirii rezidențiale. Așadar, o poluare semnificativă la noi în județ provine de la societatea situată pe platforma industrială, SC CET Govora SA, care deservește municipiul Rm. Vâlcea cu apă caldă menajeră și căldură. Această societate folosește drept materie primă în cantitate foarte mare cărbunele exploatat la SC Minieră Berbești SA, și știm cu toții că acest combustibil fosil prin ardere elimină cantități foarte mari de noxe reprezentate de SOx, NOx și particule în suspensie.</w:t>
      </w:r>
    </w:p>
    <w:p w:rsidR="00D122E5" w:rsidRDefault="00D122E5" w:rsidP="00D122E5">
      <w:pPr>
        <w:jc w:val="both"/>
        <w:rPr>
          <w:color w:val="191919"/>
          <w:sz w:val="28"/>
          <w:szCs w:val="28"/>
        </w:rPr>
      </w:pPr>
      <w:bookmarkStart w:id="0" w:name="_GoBack"/>
      <w:bookmarkEnd w:id="0"/>
      <w:r>
        <w:rPr>
          <w:color w:val="191919"/>
          <w:sz w:val="28"/>
          <w:szCs w:val="28"/>
        </w:rPr>
        <w:t xml:space="preserve">O altă sursă importantă de poluare este traficul rutier. Trebuie de făcut precizarea că poluarea de la toba de eșapament este cea mai dăunătoare, atât  sănătății omului cât și plantelor și animalelor. Este evident acest lucru, prin simpla expunere în spațiul asaltat de numărul tot mai mare de autovehicule, întrucât observăm cu toții că a crescut foarte mult numărul de autovehicule deținute de către concetățenii noștri. Poluarea din trafic are chiar mai multe componente și anume: noxele din atmosferă emise chiar la înălțimea organismului uman, cât și zgomotul stradal infernal. Această poluare din trafic ar putea fi redusă dacă fiecare dintre noi ar opta pentru deplasarea pe distanțele scurte, la școală, la serviciu, în parc, fără autoturismul personal, adoptând mijloacele specifice transportului durabil, cum ar fi: transportul public, mersul cu bicicleta, mersul pe jos, mersul pe role sau chiar practicând </w:t>
      </w:r>
      <w:r>
        <w:rPr>
          <w:color w:val="191919"/>
          <w:sz w:val="28"/>
          <w:szCs w:val="28"/>
        </w:rPr>
        <w:lastRenderedPageBreak/>
        <w:t>transportul în grup la serviciu. De asemenea, o altă posibilitate de reducere a acestui tip de poluare, ar putea fi respectarea disciplinei în trafic, fapt ce ar asigura deopotrivă și reducerea numărului de accidente rutiere.</w:t>
      </w:r>
    </w:p>
    <w:p w:rsidR="00D122E5" w:rsidRDefault="00D122E5" w:rsidP="00D122E5">
      <w:pPr>
        <w:jc w:val="both"/>
        <w:rPr>
          <w:sz w:val="28"/>
          <w:szCs w:val="28"/>
        </w:rPr>
      </w:pPr>
    </w:p>
    <w:p w:rsidR="00D122E5" w:rsidRPr="005A5093" w:rsidRDefault="00D122E5" w:rsidP="00D122E5">
      <w:pPr>
        <w:jc w:val="both"/>
        <w:rPr>
          <w:sz w:val="28"/>
          <w:szCs w:val="28"/>
        </w:rPr>
      </w:pPr>
      <w:r w:rsidRPr="005A5093">
        <w:rPr>
          <w:sz w:val="28"/>
          <w:szCs w:val="28"/>
        </w:rPr>
        <w:t>A. Evoluţia indicelui general de calitatea aerului la staţiile din reţeaua locală de monitorizare:</w:t>
      </w:r>
    </w:p>
    <w:p w:rsidR="00D122E5" w:rsidRDefault="00D122E5" w:rsidP="00D122E5">
      <w:pPr>
        <w:jc w:val="both"/>
        <w:rPr>
          <w:sz w:val="28"/>
          <w:szCs w:val="28"/>
        </w:rPr>
      </w:pPr>
    </w:p>
    <w:p w:rsidR="00D122E5" w:rsidRDefault="00D122E5" w:rsidP="00D122E5">
      <w:pPr>
        <w:jc w:val="both"/>
        <w:rPr>
          <w:b/>
          <w:color w:val="0000FF"/>
          <w:sz w:val="28"/>
          <w:szCs w:val="28"/>
        </w:rPr>
      </w:pPr>
      <w:r w:rsidRPr="0011537F">
        <w:rPr>
          <w:b/>
          <w:color w:val="0000FF"/>
          <w:sz w:val="28"/>
          <w:szCs w:val="28"/>
        </w:rPr>
        <w:t>Staţia Vl 1,  adresa: strada Ostroveni, Râmnicu Vâlcea</w:t>
      </w:r>
    </w:p>
    <w:p w:rsidR="00D122E5" w:rsidRPr="0011537F" w:rsidRDefault="00D122E5" w:rsidP="00D122E5">
      <w:pPr>
        <w:jc w:val="both"/>
        <w:rPr>
          <w:b/>
          <w:color w:val="0000FF"/>
          <w:sz w:val="28"/>
          <w:szCs w:val="28"/>
        </w:rPr>
      </w:pPr>
    </w:p>
    <w:p w:rsidR="00D122E5" w:rsidRDefault="00D122E5" w:rsidP="00D122E5">
      <w:pPr>
        <w:jc w:val="both"/>
        <w:rPr>
          <w:noProof/>
          <w:sz w:val="28"/>
          <w:szCs w:val="28"/>
        </w:rPr>
      </w:pPr>
      <w:r>
        <w:rPr>
          <w:sz w:val="28"/>
          <w:szCs w:val="28"/>
        </w:rPr>
        <w:t xml:space="preserve">Această staţie </w:t>
      </w:r>
      <w:r w:rsidRPr="00EA5E6F">
        <w:rPr>
          <w:noProof/>
          <w:sz w:val="28"/>
          <w:szCs w:val="28"/>
        </w:rPr>
        <w:t>a realizat o</w:t>
      </w:r>
      <w:r>
        <w:rPr>
          <w:noProof/>
          <w:sz w:val="28"/>
          <w:szCs w:val="28"/>
        </w:rPr>
        <w:t xml:space="preserve"> achiziţie bună de date necesară validării, astfel încât se poate aprecia o calitate bună a aerului în municipiul Rm. Vâlcea.</w:t>
      </w:r>
    </w:p>
    <w:p w:rsidR="00D122E5" w:rsidRDefault="00D122E5" w:rsidP="00D122E5">
      <w:pPr>
        <w:jc w:val="both"/>
        <w:rPr>
          <w:noProof/>
          <w:sz w:val="28"/>
          <w:szCs w:val="28"/>
        </w:rPr>
      </w:pPr>
    </w:p>
    <w:p w:rsidR="00D122E5" w:rsidRPr="009A6F65" w:rsidRDefault="00D122E5" w:rsidP="00D122E5">
      <w:pPr>
        <w:jc w:val="center"/>
        <w:rPr>
          <w:noProof/>
          <w:sz w:val="28"/>
          <w:szCs w:val="28"/>
        </w:rPr>
      </w:pPr>
      <w:r>
        <w:rPr>
          <w:noProof/>
        </w:rPr>
        <w:drawing>
          <wp:inline distT="0" distB="0" distL="0" distR="0">
            <wp:extent cx="6210300"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943100"/>
                    </a:xfrm>
                    <a:prstGeom prst="rect">
                      <a:avLst/>
                    </a:prstGeom>
                    <a:noFill/>
                    <a:ln>
                      <a:noFill/>
                    </a:ln>
                  </pic:spPr>
                </pic:pic>
              </a:graphicData>
            </a:graphic>
          </wp:inline>
        </w:drawing>
      </w:r>
    </w:p>
    <w:p w:rsidR="00D122E5" w:rsidRPr="003D7972" w:rsidRDefault="00D122E5" w:rsidP="00D122E5">
      <w:pPr>
        <w:jc w:val="center"/>
        <w:rPr>
          <w:sz w:val="28"/>
          <w:szCs w:val="28"/>
        </w:rPr>
      </w:pPr>
    </w:p>
    <w:p w:rsidR="00D122E5" w:rsidRDefault="00D122E5" w:rsidP="00D122E5">
      <w:pPr>
        <w:jc w:val="both"/>
        <w:rPr>
          <w:b/>
          <w:color w:val="0000FF"/>
          <w:sz w:val="28"/>
          <w:szCs w:val="28"/>
        </w:rPr>
      </w:pPr>
      <w:r w:rsidRPr="0011537F">
        <w:rPr>
          <w:b/>
          <w:color w:val="0000FF"/>
          <w:sz w:val="28"/>
          <w:szCs w:val="28"/>
        </w:rPr>
        <w:t>Staţia Vl 2,  adresa: strada Uzinei, Râmnicu Vâlcea</w:t>
      </w:r>
    </w:p>
    <w:p w:rsidR="00D122E5" w:rsidRPr="0011537F" w:rsidRDefault="00D122E5" w:rsidP="00D122E5">
      <w:pPr>
        <w:jc w:val="both"/>
        <w:rPr>
          <w:b/>
          <w:color w:val="0000FF"/>
          <w:sz w:val="28"/>
          <w:szCs w:val="28"/>
        </w:rPr>
      </w:pPr>
    </w:p>
    <w:p w:rsidR="00D122E5" w:rsidRDefault="00D122E5" w:rsidP="00D122E5">
      <w:pPr>
        <w:jc w:val="both"/>
        <w:rPr>
          <w:noProof/>
          <w:sz w:val="28"/>
          <w:szCs w:val="28"/>
        </w:rPr>
      </w:pPr>
      <w:r>
        <w:rPr>
          <w:sz w:val="28"/>
          <w:szCs w:val="28"/>
        </w:rPr>
        <w:t xml:space="preserve">Această staţie </w:t>
      </w:r>
      <w:r w:rsidRPr="00EA5E6F">
        <w:rPr>
          <w:noProof/>
          <w:sz w:val="28"/>
          <w:szCs w:val="28"/>
        </w:rPr>
        <w:t>a realizat o</w:t>
      </w:r>
      <w:r>
        <w:rPr>
          <w:noProof/>
          <w:sz w:val="28"/>
          <w:szCs w:val="28"/>
        </w:rPr>
        <w:t xml:space="preserve"> achiziţie bună de date necesară validării, astfel încât se poate aprecia o calitate bună a aerului pe platforma industrială situată în imediata vecinătate a municipiului Rm. Vâlcea.</w:t>
      </w:r>
    </w:p>
    <w:p w:rsidR="00D122E5" w:rsidRDefault="00D122E5" w:rsidP="00D122E5">
      <w:pPr>
        <w:jc w:val="center"/>
      </w:pPr>
    </w:p>
    <w:p w:rsidR="004E5137" w:rsidRDefault="00D122E5" w:rsidP="00D122E5">
      <w:r>
        <w:rPr>
          <w:noProof/>
        </w:rPr>
        <w:drawing>
          <wp:inline distT="0" distB="0" distL="0" distR="0">
            <wp:extent cx="6210300" cy="2124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2124075"/>
                    </a:xfrm>
                    <a:prstGeom prst="rect">
                      <a:avLst/>
                    </a:prstGeom>
                    <a:noFill/>
                    <a:ln>
                      <a:noFill/>
                    </a:ln>
                  </pic:spPr>
                </pic:pic>
              </a:graphicData>
            </a:graphic>
          </wp:inline>
        </w:drawing>
      </w:r>
    </w:p>
    <w:sectPr w:rsidR="004E5137" w:rsidSect="00D122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2E5"/>
    <w:rsid w:val="004E5137"/>
    <w:rsid w:val="00D122E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2E5"/>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D122E5"/>
    <w:rPr>
      <w:lang w:val="pl-PL" w:eastAsia="pl-PL"/>
    </w:rPr>
  </w:style>
  <w:style w:type="paragraph" w:customStyle="1" w:styleId="justindent">
    <w:name w:val="just indent"/>
    <w:basedOn w:val="Normal"/>
    <w:rsid w:val="00D122E5"/>
    <w:pPr>
      <w:spacing w:before="100" w:beforeAutospacing="1" w:after="100" w:afterAutospacing="1"/>
    </w:pPr>
  </w:style>
  <w:style w:type="paragraph" w:styleId="BalloonText">
    <w:name w:val="Balloon Text"/>
    <w:basedOn w:val="Normal"/>
    <w:link w:val="BalloonTextChar"/>
    <w:uiPriority w:val="99"/>
    <w:semiHidden/>
    <w:unhideWhenUsed/>
    <w:rsid w:val="00D122E5"/>
    <w:rPr>
      <w:rFonts w:ascii="Tahoma" w:hAnsi="Tahoma" w:cs="Tahoma"/>
      <w:sz w:val="16"/>
      <w:szCs w:val="16"/>
    </w:rPr>
  </w:style>
  <w:style w:type="character" w:customStyle="1" w:styleId="BalloonTextChar">
    <w:name w:val="Balloon Text Char"/>
    <w:basedOn w:val="DefaultParagraphFont"/>
    <w:link w:val="BalloonText"/>
    <w:uiPriority w:val="99"/>
    <w:semiHidden/>
    <w:rsid w:val="00D122E5"/>
    <w:rPr>
      <w:rFonts w:ascii="Tahoma" w:eastAsia="Times New Roman" w:hAnsi="Tahoma" w:cs="Tahoma"/>
      <w:sz w:val="16"/>
      <w:szCs w:val="16"/>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2E5"/>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D122E5"/>
    <w:rPr>
      <w:lang w:val="pl-PL" w:eastAsia="pl-PL"/>
    </w:rPr>
  </w:style>
  <w:style w:type="paragraph" w:customStyle="1" w:styleId="justindent">
    <w:name w:val="just indent"/>
    <w:basedOn w:val="Normal"/>
    <w:rsid w:val="00D122E5"/>
    <w:pPr>
      <w:spacing w:before="100" w:beforeAutospacing="1" w:after="100" w:afterAutospacing="1"/>
    </w:pPr>
  </w:style>
  <w:style w:type="paragraph" w:styleId="BalloonText">
    <w:name w:val="Balloon Text"/>
    <w:basedOn w:val="Normal"/>
    <w:link w:val="BalloonTextChar"/>
    <w:uiPriority w:val="99"/>
    <w:semiHidden/>
    <w:unhideWhenUsed/>
    <w:rsid w:val="00D122E5"/>
    <w:rPr>
      <w:rFonts w:ascii="Tahoma" w:hAnsi="Tahoma" w:cs="Tahoma"/>
      <w:sz w:val="16"/>
      <w:szCs w:val="16"/>
    </w:rPr>
  </w:style>
  <w:style w:type="character" w:customStyle="1" w:styleId="BalloonTextChar">
    <w:name w:val="Balloon Text Char"/>
    <w:basedOn w:val="DefaultParagraphFont"/>
    <w:link w:val="BalloonText"/>
    <w:uiPriority w:val="99"/>
    <w:semiHidden/>
    <w:rsid w:val="00D122E5"/>
    <w:rPr>
      <w:rFonts w:ascii="Tahoma" w:eastAsia="Times New Roman"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770</Words>
  <Characters>4470</Characters>
  <Application>Microsoft Office Word</Application>
  <DocSecurity>0</DocSecurity>
  <Lines>37</Lines>
  <Paragraphs>10</Paragraphs>
  <ScaleCrop>false</ScaleCrop>
  <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Padurariu Silvia</dc:creator>
  <cp:lastModifiedBy>Padurariu Silvia</cp:lastModifiedBy>
  <cp:revision>1</cp:revision>
  <dcterms:created xsi:type="dcterms:W3CDTF">2017-06-23T05:41:00Z</dcterms:created>
  <dcterms:modified xsi:type="dcterms:W3CDTF">2017-06-23T05:44:00Z</dcterms:modified>
</cp:coreProperties>
</file>