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3D" w:rsidRPr="00AA76FA" w:rsidRDefault="00C34421" w:rsidP="00B65D97">
      <w:pPr>
        <w:pStyle w:val="NoSpacing"/>
        <w:spacing w:line="276" w:lineRule="auto"/>
        <w:jc w:val="center"/>
        <w:rPr>
          <w:rFonts w:ascii="Times New Roman" w:hAnsi="Times New Roman"/>
          <w:b/>
          <w:sz w:val="32"/>
          <w:szCs w:val="32"/>
        </w:rPr>
      </w:pPr>
      <w:r w:rsidRPr="00AA76FA">
        <w:rPr>
          <w:rFonts w:ascii="Times New Roman" w:hAnsi="Times New Roman"/>
          <w:b/>
          <w:sz w:val="32"/>
          <w:szCs w:val="32"/>
        </w:rPr>
        <w:t>MEMORIU</w:t>
      </w:r>
      <w:r w:rsidR="00CA6AF5" w:rsidRPr="00AA76FA">
        <w:rPr>
          <w:rFonts w:ascii="Times New Roman" w:hAnsi="Times New Roman"/>
          <w:b/>
          <w:sz w:val="32"/>
          <w:szCs w:val="32"/>
        </w:rPr>
        <w:t xml:space="preserve"> DE PREZENTARE</w:t>
      </w:r>
    </w:p>
    <w:p w:rsidR="00C2532E" w:rsidRPr="00AA76FA" w:rsidRDefault="00981B5A" w:rsidP="00B65D97">
      <w:pPr>
        <w:pStyle w:val="NoSpacing"/>
        <w:spacing w:line="276" w:lineRule="auto"/>
        <w:jc w:val="center"/>
        <w:rPr>
          <w:rFonts w:ascii="Times New Roman" w:hAnsi="Times New Roman"/>
          <w:b/>
          <w:sz w:val="32"/>
          <w:szCs w:val="32"/>
        </w:rPr>
      </w:pPr>
      <w:r w:rsidRPr="00AA76FA">
        <w:rPr>
          <w:rFonts w:ascii="Times New Roman" w:hAnsi="Times New Roman"/>
          <w:b/>
          <w:sz w:val="32"/>
          <w:szCs w:val="32"/>
        </w:rPr>
        <w:t>pentru obţ</w:t>
      </w:r>
      <w:r w:rsidR="00CA6AF5" w:rsidRPr="00AA76FA">
        <w:rPr>
          <w:rFonts w:ascii="Times New Roman" w:hAnsi="Times New Roman"/>
          <w:b/>
          <w:sz w:val="32"/>
          <w:szCs w:val="32"/>
        </w:rPr>
        <w:t>inerea</w:t>
      </w:r>
    </w:p>
    <w:p w:rsidR="00180A3D" w:rsidRPr="00AA76FA" w:rsidRDefault="00C34421" w:rsidP="00B65D97">
      <w:pPr>
        <w:pStyle w:val="NoSpacing"/>
        <w:spacing w:line="276" w:lineRule="auto"/>
        <w:jc w:val="center"/>
        <w:rPr>
          <w:rFonts w:ascii="Times New Roman" w:hAnsi="Times New Roman"/>
          <w:b/>
          <w:sz w:val="32"/>
          <w:szCs w:val="32"/>
        </w:rPr>
      </w:pPr>
      <w:r w:rsidRPr="00AA76FA">
        <w:rPr>
          <w:rFonts w:ascii="Times New Roman" w:hAnsi="Times New Roman"/>
          <w:b/>
          <w:sz w:val="32"/>
          <w:szCs w:val="32"/>
        </w:rPr>
        <w:t>ACORDULUI  DE  MEDIU</w:t>
      </w:r>
    </w:p>
    <w:p w:rsidR="00243B76" w:rsidRPr="00AA76FA" w:rsidRDefault="00243B76" w:rsidP="00B65D97">
      <w:pPr>
        <w:pStyle w:val="rezumat"/>
        <w:spacing w:before="0" w:beforeAutospacing="0" w:after="0" w:afterAutospacing="0" w:line="276" w:lineRule="auto"/>
        <w:ind w:firstLine="567"/>
        <w:jc w:val="both"/>
      </w:pPr>
    </w:p>
    <w:p w:rsidR="00CD73E3" w:rsidRPr="00AA76FA" w:rsidRDefault="00CD73E3" w:rsidP="00B65D97">
      <w:pPr>
        <w:pStyle w:val="rezumat"/>
        <w:spacing w:before="0" w:beforeAutospacing="0" w:after="0" w:afterAutospacing="0" w:line="276" w:lineRule="auto"/>
        <w:ind w:firstLine="567"/>
        <w:jc w:val="both"/>
      </w:pPr>
      <w:r w:rsidRPr="00AA76FA">
        <w:t>Memoriu</w:t>
      </w:r>
      <w:r w:rsidR="00C34421" w:rsidRPr="00AA76FA">
        <w:t>l</w:t>
      </w:r>
      <w:r w:rsidRPr="00AA76FA">
        <w:t xml:space="preserve"> de Prezentare pentru obţinerea Acordului de Mediu a fost realizat în conformitate cu Ordinul 135/2010 privind aprobarea Metodologiei de aplicare a evaluării impactului asupra mediului pentru proiecte publice şi private, Anexa nr. 5 la metodologie – Conţinutul cadru al memoriului de prezentare.</w:t>
      </w:r>
    </w:p>
    <w:p w:rsidR="00180A3D" w:rsidRDefault="00CA6AF5" w:rsidP="00B65D97">
      <w:pPr>
        <w:pStyle w:val="Heading2"/>
        <w:spacing w:before="0" w:after="0" w:line="276" w:lineRule="auto"/>
        <w:ind w:firstLine="567"/>
        <w:jc w:val="both"/>
        <w:rPr>
          <w:rFonts w:ascii="Times New Roman" w:hAnsi="Times New Roman" w:cs="Times New Roman"/>
          <w:i w:val="0"/>
          <w:sz w:val="16"/>
          <w:szCs w:val="16"/>
          <w:lang w:val="ro-RO"/>
        </w:rPr>
      </w:pPr>
      <w:r w:rsidRPr="00AA76FA">
        <w:rPr>
          <w:rFonts w:ascii="Times New Roman" w:hAnsi="Times New Roman" w:cs="Times New Roman"/>
          <w:i w:val="0"/>
          <w:sz w:val="24"/>
          <w:szCs w:val="24"/>
          <w:lang w:val="ro-RO"/>
        </w:rPr>
        <w:t>I. Denumirea proiectului:</w:t>
      </w:r>
    </w:p>
    <w:p w:rsidR="00B65D97" w:rsidRPr="00B65D97" w:rsidRDefault="00B65D97" w:rsidP="00B65D97">
      <w:pPr>
        <w:rPr>
          <w:sz w:val="12"/>
          <w:szCs w:val="12"/>
          <w:lang w:val="ro-RO"/>
        </w:rPr>
      </w:pPr>
    </w:p>
    <w:p w:rsidR="00EA0849" w:rsidRPr="00AA76FA" w:rsidRDefault="00EA0849" w:rsidP="00B65D97">
      <w:pPr>
        <w:spacing w:line="276" w:lineRule="auto"/>
        <w:ind w:firstLine="567"/>
        <w:jc w:val="both"/>
        <w:rPr>
          <w:b/>
          <w:i/>
          <w:lang w:val="pt-BR"/>
        </w:rPr>
      </w:pPr>
      <w:r w:rsidRPr="00AA76FA">
        <w:rPr>
          <w:b/>
          <w:i/>
        </w:rPr>
        <w:t>‟</w:t>
      </w:r>
      <w:proofErr w:type="gramStart"/>
      <w:r w:rsidRPr="00AA76FA">
        <w:rPr>
          <w:b/>
          <w:i/>
          <w:lang w:val="it-IT"/>
        </w:rPr>
        <w:t>ASFALTARE  STRADA</w:t>
      </w:r>
      <w:proofErr w:type="gramEnd"/>
      <w:r w:rsidRPr="00AA76FA">
        <w:rPr>
          <w:b/>
          <w:i/>
          <w:lang w:val="it-IT"/>
        </w:rPr>
        <w:t xml:space="preserve">  PAJURA</w:t>
      </w:r>
      <w:r w:rsidRPr="00AA76FA">
        <w:rPr>
          <w:b/>
          <w:i/>
        </w:rPr>
        <w:t xml:space="preserve">” </w:t>
      </w:r>
      <w:r w:rsidRPr="00AA76FA">
        <w:rPr>
          <w:b/>
          <w:i/>
          <w:lang w:val="it-IT"/>
        </w:rPr>
        <w:t xml:space="preserve"> ORA</w:t>
      </w:r>
      <w:r w:rsidRPr="00AA76FA">
        <w:rPr>
          <w:b/>
          <w:i/>
          <w:lang w:val="ro-RO"/>
        </w:rPr>
        <w:t>Ș  BĂLCEȘTI,  JUDEȚUL  VÂLCEA</w:t>
      </w:r>
      <w:r w:rsidRPr="00AA76FA">
        <w:rPr>
          <w:b/>
          <w:i/>
          <w:lang w:val="it-IT"/>
        </w:rPr>
        <w:t xml:space="preserve"> </w:t>
      </w:r>
    </w:p>
    <w:p w:rsidR="00CA6AF5" w:rsidRPr="00AA76FA" w:rsidRDefault="00DF57CF" w:rsidP="00B65D97">
      <w:pPr>
        <w:spacing w:line="276" w:lineRule="auto"/>
        <w:ind w:firstLine="567"/>
        <w:rPr>
          <w:b/>
          <w:lang w:val="ro-RO"/>
        </w:rPr>
      </w:pPr>
      <w:r w:rsidRPr="00AA76FA">
        <w:rPr>
          <w:b/>
          <w:lang w:val="ro-RO"/>
        </w:rPr>
        <w:t xml:space="preserve">II. </w:t>
      </w:r>
      <w:r w:rsidR="00CA6AF5" w:rsidRPr="00AA76FA">
        <w:rPr>
          <w:b/>
          <w:lang w:val="ro-RO"/>
        </w:rPr>
        <w:t>Titular:</w:t>
      </w:r>
    </w:p>
    <w:p w:rsidR="00EA0849" w:rsidRPr="00AA76FA" w:rsidRDefault="00C438FF" w:rsidP="00493286">
      <w:pPr>
        <w:numPr>
          <w:ilvl w:val="0"/>
          <w:numId w:val="18"/>
        </w:numPr>
        <w:spacing w:line="276" w:lineRule="auto"/>
        <w:jc w:val="both"/>
        <w:rPr>
          <w:lang w:val="ro-RO"/>
        </w:rPr>
      </w:pPr>
      <w:r w:rsidRPr="00AA76FA">
        <w:rPr>
          <w:lang w:val="ro-RO"/>
        </w:rPr>
        <w:t xml:space="preserve">denumirea titularului: </w:t>
      </w:r>
      <w:r w:rsidR="00EA0849" w:rsidRPr="00AA76FA">
        <w:rPr>
          <w:i/>
          <w:lang w:val="it-IT"/>
        </w:rPr>
        <w:t>PRIMĂRIA  ORAȘULUI  BĂLCEȘTI, județul Vâlcea</w:t>
      </w:r>
      <w:r w:rsidR="00EA0849" w:rsidRPr="00AA76FA">
        <w:rPr>
          <w:lang w:val="ro-RO"/>
        </w:rPr>
        <w:t xml:space="preserve"> </w:t>
      </w:r>
    </w:p>
    <w:p w:rsidR="00D72771" w:rsidRPr="00AA76FA" w:rsidRDefault="00C438FF" w:rsidP="00493286">
      <w:pPr>
        <w:numPr>
          <w:ilvl w:val="0"/>
          <w:numId w:val="18"/>
        </w:numPr>
        <w:spacing w:line="276" w:lineRule="auto"/>
        <w:jc w:val="both"/>
        <w:rPr>
          <w:lang w:val="ro-RO"/>
        </w:rPr>
      </w:pPr>
      <w:r w:rsidRPr="00AA76FA">
        <w:rPr>
          <w:lang w:val="ro-RO"/>
        </w:rPr>
        <w:t xml:space="preserve">adresa titularului, telefon, fax, adresa de e-mail: </w:t>
      </w:r>
      <w:r w:rsidR="00EA0849" w:rsidRPr="00AA76FA">
        <w:rPr>
          <w:i/>
          <w:lang w:val="it-IT"/>
        </w:rPr>
        <w:t>ORAȘUL BĂLCEȘTI, județul Vâlcea</w:t>
      </w:r>
      <w:r w:rsidR="00EA0849" w:rsidRPr="00AA76FA">
        <w:rPr>
          <w:lang w:val="ro-RO"/>
        </w:rPr>
        <w:t xml:space="preserve"> </w:t>
      </w:r>
      <w:hyperlink r:id="rId8" w:anchor="gmap" w:tooltip="Vezi pe harta" w:history="1">
        <w:r w:rsidR="00B86DC0" w:rsidRPr="00AA76FA">
          <w:rPr>
            <w:rStyle w:val="Hyperlink"/>
            <w:color w:val="auto"/>
            <w:u w:val="none"/>
          </w:rPr>
          <w:t xml:space="preserve">Aleea Petrache Poenaru, nr. 1 </w:t>
        </w:r>
      </w:hyperlink>
      <w:r w:rsidR="00B86DC0" w:rsidRPr="00AA76FA">
        <w:rPr>
          <w:lang w:val="ro-RO"/>
        </w:rPr>
        <w:t xml:space="preserve"> </w:t>
      </w:r>
      <w:r w:rsidR="00B86DC0" w:rsidRPr="00AA76FA">
        <w:rPr>
          <w:bCs/>
        </w:rPr>
        <w:t>Cod postal:</w:t>
      </w:r>
      <w:r w:rsidR="00B86DC0" w:rsidRPr="00AA76FA">
        <w:rPr>
          <w:b/>
          <w:bCs/>
        </w:rPr>
        <w:t xml:space="preserve"> </w:t>
      </w:r>
      <w:r w:rsidR="00B86DC0" w:rsidRPr="00AA76FA">
        <w:t>245400</w:t>
      </w:r>
      <w:r w:rsidR="00DE659F" w:rsidRPr="00AA76FA">
        <w:t xml:space="preserve">; </w:t>
      </w:r>
      <w:r w:rsidR="000A0431" w:rsidRPr="00AA76FA">
        <w:rPr>
          <w:lang w:val="ro-RO"/>
        </w:rPr>
        <w:t>Tel</w:t>
      </w:r>
      <w:r w:rsidR="00B86DC0" w:rsidRPr="00AA76FA">
        <w:rPr>
          <w:lang w:val="ro-RO"/>
        </w:rPr>
        <w:t>/fax</w:t>
      </w:r>
      <w:r w:rsidR="00531904" w:rsidRPr="00AA76FA">
        <w:rPr>
          <w:lang w:val="ro-RO"/>
        </w:rPr>
        <w:t>:</w:t>
      </w:r>
      <w:r w:rsidR="00531904" w:rsidRPr="00AA76FA">
        <w:rPr>
          <w:lang w:val="ro-RO" w:eastAsia="ro-RO"/>
        </w:rPr>
        <w:t xml:space="preserve"> </w:t>
      </w:r>
      <w:r w:rsidR="00B86DC0" w:rsidRPr="00AA76FA">
        <w:t xml:space="preserve">0250-840352, 840185; </w:t>
      </w:r>
    </w:p>
    <w:p w:rsidR="00C438FF" w:rsidRPr="00AA76FA" w:rsidRDefault="00C438FF" w:rsidP="00493286">
      <w:pPr>
        <w:numPr>
          <w:ilvl w:val="0"/>
          <w:numId w:val="18"/>
        </w:numPr>
        <w:spacing w:line="276" w:lineRule="auto"/>
        <w:jc w:val="both"/>
        <w:rPr>
          <w:kern w:val="36"/>
          <w:lang w:val="ro-RO" w:eastAsia="ro-RO"/>
        </w:rPr>
      </w:pPr>
      <w:r w:rsidRPr="00AA76FA">
        <w:rPr>
          <w:lang w:val="ro-RO"/>
        </w:rPr>
        <w:t>reprezentanţi legali, împuterniciţi, cu date de identi</w:t>
      </w:r>
      <w:r w:rsidR="00D72771" w:rsidRPr="00AA76FA">
        <w:rPr>
          <w:lang w:val="ro-RO"/>
        </w:rPr>
        <w:t xml:space="preserve">ficare: </w:t>
      </w:r>
      <w:r w:rsidR="00B86DC0" w:rsidRPr="00AA76FA">
        <w:rPr>
          <w:lang w:val="ro-RO"/>
        </w:rPr>
        <w:t xml:space="preserve">Curelaru </w:t>
      </w:r>
      <w:r w:rsidR="00B86DC0" w:rsidRPr="00AA76FA">
        <w:rPr>
          <w:kern w:val="36"/>
          <w:lang w:val="ro-RO" w:eastAsia="ro-RO"/>
        </w:rPr>
        <w:t>Ion</w:t>
      </w:r>
      <w:r w:rsidR="00531904" w:rsidRPr="00AA76FA">
        <w:rPr>
          <w:kern w:val="36"/>
          <w:lang w:val="ro-RO" w:eastAsia="ro-RO"/>
        </w:rPr>
        <w:t xml:space="preserve">  avand functia de Primar .</w:t>
      </w:r>
    </w:p>
    <w:p w:rsidR="00DF57CF" w:rsidRPr="00AA76FA" w:rsidRDefault="00DF57CF" w:rsidP="00B65D97">
      <w:pPr>
        <w:spacing w:line="276" w:lineRule="auto"/>
        <w:ind w:firstLine="567"/>
        <w:jc w:val="both"/>
        <w:rPr>
          <w:b/>
          <w:lang w:val="ro-RO"/>
        </w:rPr>
      </w:pPr>
      <w:r w:rsidRPr="00AA76FA">
        <w:rPr>
          <w:b/>
          <w:lang w:val="ro-RO"/>
        </w:rPr>
        <w:t>III. Descrierea proiectului:</w:t>
      </w:r>
    </w:p>
    <w:p w:rsidR="00DF57CF" w:rsidRPr="00AA76FA" w:rsidRDefault="00DF57CF" w:rsidP="00493286">
      <w:pPr>
        <w:numPr>
          <w:ilvl w:val="0"/>
          <w:numId w:val="19"/>
        </w:numPr>
        <w:spacing w:line="276" w:lineRule="auto"/>
        <w:jc w:val="both"/>
        <w:rPr>
          <w:b/>
          <w:lang w:val="ro-RO"/>
        </w:rPr>
      </w:pPr>
      <w:r w:rsidRPr="00AA76FA">
        <w:rPr>
          <w:b/>
          <w:lang w:val="ro-RO"/>
        </w:rPr>
        <w:t>Rezumatul proiectului</w:t>
      </w:r>
    </w:p>
    <w:p w:rsidR="002B03E3" w:rsidRPr="00AA76FA" w:rsidRDefault="002B03E3" w:rsidP="00B65D97">
      <w:pPr>
        <w:spacing w:line="276" w:lineRule="auto"/>
        <w:ind w:firstLine="567"/>
        <w:jc w:val="both"/>
      </w:pPr>
      <w:r w:rsidRPr="00AA76FA">
        <w:t xml:space="preserve">Strada Pajura propusa pentru modernizare are lungimea totala de </w:t>
      </w:r>
      <w:r w:rsidRPr="00AA76FA">
        <w:rPr>
          <w:b/>
        </w:rPr>
        <w:t>1.639 ml</w:t>
      </w:r>
      <w:r w:rsidRPr="00AA76FA">
        <w:t xml:space="preserve"> (drum principal + drumurile laterale) si apartine domeniului public al orasului Balcesti, jud. </w:t>
      </w:r>
      <w:proofErr w:type="gramStart"/>
      <w:r w:rsidRPr="00AA76FA">
        <w:t>Valcea, in intravilan.</w:t>
      </w:r>
      <w:proofErr w:type="gramEnd"/>
    </w:p>
    <w:p w:rsidR="002B03E3" w:rsidRPr="00AA76FA" w:rsidRDefault="002B03E3" w:rsidP="00B65D97">
      <w:pPr>
        <w:spacing w:line="276" w:lineRule="auto"/>
        <w:ind w:firstLine="567"/>
        <w:jc w:val="both"/>
        <w:rPr>
          <w:b/>
          <w:i/>
          <w:u w:val="single"/>
        </w:rPr>
      </w:pPr>
      <w:r w:rsidRPr="00AA76FA">
        <w:rPr>
          <w:b/>
          <w:i/>
          <w:u w:val="single"/>
        </w:rPr>
        <w:t>Situatia existenta</w:t>
      </w:r>
    </w:p>
    <w:p w:rsidR="002B03E3" w:rsidRPr="00AA76FA" w:rsidRDefault="002B03E3" w:rsidP="00B65D97">
      <w:pPr>
        <w:spacing w:line="276" w:lineRule="auto"/>
        <w:ind w:firstLine="567"/>
        <w:jc w:val="both"/>
      </w:pPr>
      <w:r w:rsidRPr="00AA76FA">
        <w:t xml:space="preserve">La momentul actual, strada Pajura este slab impietruita, avand si portiuni cu balast infestat cu pamant mai </w:t>
      </w:r>
      <w:proofErr w:type="gramStart"/>
      <w:r w:rsidRPr="00AA76FA">
        <w:t>ales  pe</w:t>
      </w:r>
      <w:proofErr w:type="gramEnd"/>
      <w:r w:rsidRPr="00AA76FA">
        <w:t xml:space="preserve"> zonele laterale unde nu se pastreaza latimea drumului. </w:t>
      </w:r>
    </w:p>
    <w:p w:rsidR="002B03E3" w:rsidRPr="00AA76FA" w:rsidRDefault="002B03E3" w:rsidP="00B65D97">
      <w:pPr>
        <w:spacing w:line="276" w:lineRule="auto"/>
        <w:ind w:firstLine="567"/>
        <w:jc w:val="both"/>
      </w:pPr>
      <w:r w:rsidRPr="00AA76FA">
        <w:t xml:space="preserve">Latimea drumului </w:t>
      </w:r>
      <w:proofErr w:type="gramStart"/>
      <w:r w:rsidRPr="00AA76FA">
        <w:t>este</w:t>
      </w:r>
      <w:proofErr w:type="gramEnd"/>
      <w:r w:rsidRPr="00AA76FA">
        <w:t xml:space="preserve"> variabila, cu pante transversale neconforme, cu marginile neuniforme in profil longitudinal, cu frecvente serpuiri. Datorita acestui fapt circulatia </w:t>
      </w:r>
      <w:proofErr w:type="gramStart"/>
      <w:r w:rsidRPr="00AA76FA">
        <w:t>este</w:t>
      </w:r>
      <w:proofErr w:type="gramEnd"/>
      <w:r w:rsidRPr="00AA76FA">
        <w:t xml:space="preserve"> anevoioasa in perioasele bogate in precipitatii si apar numeroase degradari specifice: gropi, denivelari si fagase longitudinale avansate</w:t>
      </w:r>
      <w:r w:rsidR="003A4A63" w:rsidRPr="00AA76FA">
        <w:t>.</w:t>
      </w:r>
      <w:r w:rsidRPr="00AA76FA">
        <w:t xml:space="preserve"> Şanţurile pentru scurgerea apelor sunt colmatate, iar pe anumite tronsoane nu există</w:t>
      </w:r>
      <w:proofErr w:type="gramStart"/>
      <w:r w:rsidRPr="00AA76FA">
        <w:t>,  apa</w:t>
      </w:r>
      <w:proofErr w:type="gramEnd"/>
      <w:r w:rsidRPr="00AA76FA">
        <w:t xml:space="preserve"> provenita din precipitatii stationand pe partea carosabila formand sleauri si vai, iar podetele existente sunt partial colmatate.</w:t>
      </w:r>
    </w:p>
    <w:p w:rsidR="002B03E3" w:rsidRPr="00AA76FA" w:rsidRDefault="00185098" w:rsidP="00B65D97">
      <w:pPr>
        <w:spacing w:line="276" w:lineRule="auto"/>
        <w:ind w:firstLine="567"/>
        <w:jc w:val="both"/>
        <w:rPr>
          <w:b/>
          <w:i/>
          <w:u w:val="single"/>
        </w:rPr>
      </w:pPr>
      <w:r w:rsidRPr="00AA76FA">
        <w:rPr>
          <w:b/>
          <w:i/>
          <w:u w:val="single"/>
        </w:rPr>
        <w:t>Situatia proiectata</w:t>
      </w:r>
    </w:p>
    <w:p w:rsidR="00185098" w:rsidRPr="00AA76FA" w:rsidRDefault="00185098" w:rsidP="00B65D97">
      <w:pPr>
        <w:spacing w:line="276" w:lineRule="auto"/>
        <w:ind w:firstLine="567"/>
        <w:jc w:val="both"/>
        <w:rPr>
          <w:i/>
        </w:rPr>
      </w:pPr>
      <w:r w:rsidRPr="00AA76FA">
        <w:rPr>
          <w:i/>
        </w:rPr>
        <w:t>Caracteristicile principale ale lucrarii</w:t>
      </w:r>
    </w:p>
    <w:p w:rsidR="00185098" w:rsidRPr="00AA76FA" w:rsidRDefault="00185098" w:rsidP="00B65D97">
      <w:pPr>
        <w:spacing w:line="276" w:lineRule="auto"/>
        <w:ind w:firstLine="567"/>
        <w:jc w:val="both"/>
      </w:pPr>
      <w:r w:rsidRPr="00AA76FA">
        <w:t xml:space="preserve">- Lungime strada Pajura inclusiv intersectiile laterale, </w:t>
      </w:r>
      <w:r w:rsidRPr="00AA76FA">
        <w:rPr>
          <w:b/>
        </w:rPr>
        <w:t xml:space="preserve">L= </w:t>
      </w:r>
      <w:proofErr w:type="gramStart"/>
      <w:r w:rsidRPr="00AA76FA">
        <w:rPr>
          <w:b/>
        </w:rPr>
        <w:t>1.639,00  ml</w:t>
      </w:r>
      <w:proofErr w:type="gramEnd"/>
      <w:r w:rsidRPr="00AA76FA">
        <w:rPr>
          <w:b/>
        </w:rPr>
        <w:t xml:space="preserve">, </w:t>
      </w:r>
      <w:r w:rsidRPr="00AA76FA">
        <w:t>din care:</w:t>
      </w:r>
    </w:p>
    <w:p w:rsidR="00185098" w:rsidRPr="00AA76FA" w:rsidRDefault="00185098" w:rsidP="00B65D97">
      <w:pPr>
        <w:spacing w:line="276" w:lineRule="auto"/>
        <w:ind w:firstLine="567"/>
        <w:jc w:val="both"/>
      </w:pPr>
      <w:r w:rsidRPr="00AA76FA">
        <w:rPr>
          <w:b/>
        </w:rPr>
        <w:t xml:space="preserve">              - 1215</w:t>
      </w:r>
      <w:proofErr w:type="gramStart"/>
      <w:r w:rsidRPr="00AA76FA">
        <w:rPr>
          <w:b/>
        </w:rPr>
        <w:t>,2</w:t>
      </w:r>
      <w:proofErr w:type="gramEnd"/>
      <w:r w:rsidRPr="00AA76FA">
        <w:rPr>
          <w:b/>
        </w:rPr>
        <w:t xml:space="preserve"> m drum principal strada Pajura </w:t>
      </w:r>
      <w:r w:rsidRPr="00AA76FA">
        <w:t xml:space="preserve">din care: </w:t>
      </w:r>
    </w:p>
    <w:p w:rsidR="00185098" w:rsidRPr="00AA76FA" w:rsidRDefault="00185098" w:rsidP="00B65D97">
      <w:pPr>
        <w:spacing w:line="276" w:lineRule="auto"/>
        <w:ind w:firstLine="567"/>
        <w:jc w:val="both"/>
        <w:rPr>
          <w:b/>
        </w:rPr>
      </w:pPr>
      <w:r w:rsidRPr="00AA76FA">
        <w:t xml:space="preserve">                         - 980,0 m drum de 5,5 m latime + 235,2 m de 4,0 m latime)</w:t>
      </w:r>
    </w:p>
    <w:p w:rsidR="00185098" w:rsidRPr="00AA76FA" w:rsidRDefault="00185098" w:rsidP="00B65D97">
      <w:pPr>
        <w:spacing w:line="276" w:lineRule="auto"/>
        <w:ind w:firstLine="567"/>
        <w:jc w:val="both"/>
      </w:pPr>
      <w:r w:rsidRPr="00AA76FA">
        <w:rPr>
          <w:b/>
        </w:rPr>
        <w:t xml:space="preserve">              -  423.8 m strazi laterale, </w:t>
      </w:r>
      <w:r w:rsidRPr="00AA76FA">
        <w:t>din care:</w:t>
      </w:r>
    </w:p>
    <w:p w:rsidR="00185098" w:rsidRPr="00AA76FA" w:rsidRDefault="00185098" w:rsidP="00B65D97">
      <w:pPr>
        <w:spacing w:line="276" w:lineRule="auto"/>
        <w:ind w:firstLine="567"/>
        <w:jc w:val="both"/>
      </w:pPr>
      <w:r w:rsidRPr="00AA76FA">
        <w:t xml:space="preserve">                         - </w:t>
      </w:r>
      <w:proofErr w:type="gramStart"/>
      <w:r w:rsidRPr="00AA76FA">
        <w:t>laterala</w:t>
      </w:r>
      <w:proofErr w:type="gramEnd"/>
      <w:r w:rsidRPr="00AA76FA">
        <w:t xml:space="preserve"> 1 dreapta - L= 84,8 m</w:t>
      </w:r>
    </w:p>
    <w:p w:rsidR="00185098" w:rsidRPr="00AA76FA" w:rsidRDefault="00185098" w:rsidP="00B65D97">
      <w:pPr>
        <w:spacing w:line="276" w:lineRule="auto"/>
        <w:ind w:firstLine="567"/>
        <w:jc w:val="both"/>
      </w:pPr>
      <w:r w:rsidRPr="00AA76FA">
        <w:t xml:space="preserve">                         - </w:t>
      </w:r>
      <w:proofErr w:type="gramStart"/>
      <w:r w:rsidRPr="00AA76FA">
        <w:t>laterala</w:t>
      </w:r>
      <w:proofErr w:type="gramEnd"/>
      <w:r w:rsidRPr="00AA76FA">
        <w:t xml:space="preserve"> 1 stanga+ laterala 2 dreapta - L= 339,0 m</w:t>
      </w:r>
    </w:p>
    <w:p w:rsidR="00185098" w:rsidRPr="00AA76FA" w:rsidRDefault="00185098" w:rsidP="00493286">
      <w:pPr>
        <w:pStyle w:val="Default"/>
        <w:numPr>
          <w:ilvl w:val="0"/>
          <w:numId w:val="11"/>
        </w:numPr>
        <w:spacing w:line="276" w:lineRule="auto"/>
        <w:jc w:val="both"/>
      </w:pPr>
      <w:r w:rsidRPr="00AA76FA">
        <w:t>drum L= 980,0 m, cu latimea de 5,5 m parte carosabila cu 2 benzi de circulatie si pante de cate 2,5% si 2x0,75 m acostamente cu pante de 4%, precum si rigole pereate pe ambele parti</w:t>
      </w:r>
    </w:p>
    <w:p w:rsidR="00185098" w:rsidRPr="00AA76FA" w:rsidRDefault="00185098" w:rsidP="00493286">
      <w:pPr>
        <w:pStyle w:val="Default"/>
        <w:numPr>
          <w:ilvl w:val="0"/>
          <w:numId w:val="11"/>
        </w:numPr>
        <w:spacing w:line="276" w:lineRule="auto"/>
        <w:jc w:val="both"/>
      </w:pPr>
      <w:r w:rsidRPr="00AA76FA">
        <w:t>drum L= 659,0 m,( 423,8+ 235,2 m) cu latimea de 4,0 m parte carosabila si 2x0,50 m acostamente cu panta de 4%, precum si rigole pereate pe o singura parte, drumul avand panta unica de 2,5%.</w:t>
      </w:r>
    </w:p>
    <w:p w:rsidR="00185098" w:rsidRPr="00AA76FA" w:rsidRDefault="00185098" w:rsidP="00493286">
      <w:pPr>
        <w:pStyle w:val="Default"/>
        <w:numPr>
          <w:ilvl w:val="0"/>
          <w:numId w:val="11"/>
        </w:numPr>
        <w:spacing w:line="276" w:lineRule="auto"/>
        <w:jc w:val="both"/>
      </w:pPr>
      <w:r w:rsidRPr="00AA76FA">
        <w:lastRenderedPageBreak/>
        <w:t>Suprafata carosabil: 8026,00 m</w:t>
      </w:r>
      <w:r w:rsidRPr="00AA76FA">
        <w:rPr>
          <w:vertAlign w:val="superscript"/>
        </w:rPr>
        <w:t>2</w:t>
      </w:r>
      <w:r w:rsidRPr="00AA76FA">
        <w:t xml:space="preserve"> din care:</w:t>
      </w:r>
    </w:p>
    <w:p w:rsidR="00185098" w:rsidRPr="00AA76FA" w:rsidRDefault="00185098" w:rsidP="00493286">
      <w:pPr>
        <w:widowControl w:val="0"/>
        <w:numPr>
          <w:ilvl w:val="0"/>
          <w:numId w:val="10"/>
        </w:numPr>
        <w:suppressAutoHyphens/>
        <w:spacing w:line="276" w:lineRule="auto"/>
        <w:ind w:left="1985" w:firstLine="709"/>
        <w:jc w:val="both"/>
      </w:pPr>
      <w:r w:rsidRPr="00AA76FA">
        <w:t xml:space="preserve">  drum principal de 5,5 m latime </w:t>
      </w:r>
      <w:r w:rsidRPr="00AA76FA">
        <w:rPr>
          <w:i/>
        </w:rPr>
        <w:t xml:space="preserve">5390,00 </w:t>
      </w:r>
      <w:r w:rsidRPr="00AA76FA">
        <w:t>m</w:t>
      </w:r>
      <w:r w:rsidRPr="00AA76FA">
        <w:rPr>
          <w:vertAlign w:val="superscript"/>
        </w:rPr>
        <w:t xml:space="preserve">2    </w:t>
      </w:r>
      <w:r w:rsidRPr="00AA76FA">
        <w:rPr>
          <w:i/>
        </w:rPr>
        <w:t xml:space="preserve"> </w:t>
      </w:r>
      <w:r w:rsidRPr="00AA76FA">
        <w:t>(980 m x 5,5)</w:t>
      </w:r>
    </w:p>
    <w:p w:rsidR="00185098" w:rsidRPr="00AA76FA" w:rsidRDefault="00185098" w:rsidP="00493286">
      <w:pPr>
        <w:widowControl w:val="0"/>
        <w:numPr>
          <w:ilvl w:val="0"/>
          <w:numId w:val="10"/>
        </w:numPr>
        <w:suppressAutoHyphens/>
        <w:spacing w:line="276" w:lineRule="auto"/>
        <w:ind w:left="1985" w:firstLine="709"/>
        <w:jc w:val="both"/>
      </w:pPr>
      <w:r w:rsidRPr="00AA76FA">
        <w:t xml:space="preserve">  drum principal de 4.0 m latime </w:t>
      </w:r>
      <w:r w:rsidRPr="00AA76FA">
        <w:rPr>
          <w:i/>
        </w:rPr>
        <w:t xml:space="preserve">940,80 </w:t>
      </w:r>
      <w:r w:rsidRPr="00AA76FA">
        <w:t>m</w:t>
      </w:r>
      <w:r w:rsidRPr="00AA76FA">
        <w:rPr>
          <w:vertAlign w:val="superscript"/>
        </w:rPr>
        <w:t>2</w:t>
      </w:r>
      <w:r w:rsidRPr="00AA76FA">
        <w:rPr>
          <w:i/>
        </w:rPr>
        <w:t xml:space="preserve">    </w:t>
      </w:r>
      <w:r w:rsidRPr="00AA76FA">
        <w:t>(235,2 m x4,0)</w:t>
      </w:r>
    </w:p>
    <w:p w:rsidR="00185098" w:rsidRPr="00AA76FA" w:rsidRDefault="00185098" w:rsidP="00493286">
      <w:pPr>
        <w:widowControl w:val="0"/>
        <w:numPr>
          <w:ilvl w:val="0"/>
          <w:numId w:val="10"/>
        </w:numPr>
        <w:suppressAutoHyphens/>
        <w:spacing w:line="276" w:lineRule="auto"/>
        <w:ind w:left="1985" w:firstLine="709"/>
        <w:jc w:val="both"/>
      </w:pPr>
      <w:r w:rsidRPr="00AA76FA">
        <w:t xml:space="preserve">  drumuri laterale de 4,0 m latime</w:t>
      </w:r>
      <w:r w:rsidRPr="00AA76FA">
        <w:rPr>
          <w:i/>
        </w:rPr>
        <w:t xml:space="preserve">1695,20 </w:t>
      </w:r>
      <w:r w:rsidRPr="00AA76FA">
        <w:t>m</w:t>
      </w:r>
      <w:r w:rsidRPr="00AA76FA">
        <w:rPr>
          <w:vertAlign w:val="superscript"/>
        </w:rPr>
        <w:t>2</w:t>
      </w:r>
      <w:r w:rsidRPr="00AA76FA">
        <w:t xml:space="preserve"> (423,8 m x4,0)</w:t>
      </w:r>
    </w:p>
    <w:p w:rsidR="00185098" w:rsidRPr="00AA76FA" w:rsidRDefault="00185098" w:rsidP="00493286">
      <w:pPr>
        <w:pStyle w:val="Default"/>
        <w:numPr>
          <w:ilvl w:val="2"/>
          <w:numId w:val="12"/>
        </w:numPr>
        <w:spacing w:line="276" w:lineRule="auto"/>
        <w:jc w:val="both"/>
      </w:pPr>
      <w:r w:rsidRPr="00AA76FA">
        <w:t>incadrare  parte carosabila cu pene ranfort din mixtura asfaltica BA 16</w:t>
      </w:r>
    </w:p>
    <w:p w:rsidR="00185098" w:rsidRPr="00AA76FA" w:rsidRDefault="00185098" w:rsidP="00493286">
      <w:pPr>
        <w:pStyle w:val="Default"/>
        <w:numPr>
          <w:ilvl w:val="2"/>
          <w:numId w:val="12"/>
        </w:numPr>
        <w:spacing w:line="276" w:lineRule="auto"/>
        <w:jc w:val="both"/>
      </w:pPr>
      <w:r w:rsidRPr="00AA76FA">
        <w:t>rigole pereate cu o lungime totala de 2619 m cu latimea desfasurata de 1,40 m, si suprafata de 3666,6 m</w:t>
      </w:r>
      <w:r w:rsidRPr="00AA76FA">
        <w:rPr>
          <w:vertAlign w:val="superscript"/>
        </w:rPr>
        <w:t>2</w:t>
      </w:r>
    </w:p>
    <w:p w:rsidR="00185098" w:rsidRPr="00AA76FA" w:rsidRDefault="00185098" w:rsidP="00493286">
      <w:pPr>
        <w:pStyle w:val="Default"/>
        <w:numPr>
          <w:ilvl w:val="2"/>
          <w:numId w:val="12"/>
        </w:numPr>
        <w:spacing w:line="276" w:lineRule="auto"/>
        <w:jc w:val="both"/>
      </w:pPr>
      <w:r w:rsidRPr="00AA76FA">
        <w:t>podete tubulare Ø300 acces proprietati, cu L= 5,0 m/buc, 89 buc</w:t>
      </w:r>
    </w:p>
    <w:p w:rsidR="00185098" w:rsidRPr="00AA76FA" w:rsidRDefault="00185098" w:rsidP="00493286">
      <w:pPr>
        <w:pStyle w:val="Default"/>
        <w:numPr>
          <w:ilvl w:val="2"/>
          <w:numId w:val="12"/>
        </w:numPr>
        <w:spacing w:line="276" w:lineRule="auto"/>
        <w:jc w:val="both"/>
      </w:pPr>
      <w:r w:rsidRPr="00AA76FA">
        <w:t xml:space="preserve">podete tubulare Ø800 - 4 buc L= 5,0 m/buc </w:t>
      </w:r>
    </w:p>
    <w:p w:rsidR="00185098" w:rsidRPr="00AA76FA" w:rsidRDefault="00185098" w:rsidP="00493286">
      <w:pPr>
        <w:pStyle w:val="Default"/>
        <w:numPr>
          <w:ilvl w:val="2"/>
          <w:numId w:val="12"/>
        </w:numPr>
        <w:spacing w:line="276" w:lineRule="auto"/>
        <w:jc w:val="both"/>
      </w:pPr>
      <w:r w:rsidRPr="00AA76FA">
        <w:t xml:space="preserve">podet tubular Ø1000 - 1 buc, L= 6,0m </w:t>
      </w:r>
    </w:p>
    <w:p w:rsidR="00185098" w:rsidRPr="00AA76FA" w:rsidRDefault="00185098" w:rsidP="00493286">
      <w:pPr>
        <w:pStyle w:val="Default"/>
        <w:numPr>
          <w:ilvl w:val="2"/>
          <w:numId w:val="12"/>
        </w:numPr>
        <w:spacing w:line="276" w:lineRule="auto"/>
        <w:jc w:val="both"/>
      </w:pPr>
      <w:r w:rsidRPr="00AA76FA">
        <w:t>reefacere si decolmatare podete existente</w:t>
      </w:r>
    </w:p>
    <w:p w:rsidR="00185098" w:rsidRPr="00AA76FA" w:rsidRDefault="00185098" w:rsidP="00493286">
      <w:pPr>
        <w:numPr>
          <w:ilvl w:val="2"/>
          <w:numId w:val="12"/>
        </w:numPr>
        <w:autoSpaceDE w:val="0"/>
        <w:autoSpaceDN w:val="0"/>
        <w:adjustRightInd w:val="0"/>
        <w:spacing w:line="276" w:lineRule="auto"/>
        <w:jc w:val="both"/>
        <w:rPr>
          <w:lang w:val="ro-RO"/>
        </w:rPr>
      </w:pPr>
      <w:r w:rsidRPr="00AA76FA">
        <w:rPr>
          <w:lang w:val="ro-RO"/>
        </w:rPr>
        <w:t>acostamente  balastate</w:t>
      </w:r>
    </w:p>
    <w:p w:rsidR="00185098" w:rsidRPr="00AA76FA" w:rsidRDefault="00185098" w:rsidP="00493286">
      <w:pPr>
        <w:numPr>
          <w:ilvl w:val="2"/>
          <w:numId w:val="12"/>
        </w:numPr>
        <w:autoSpaceDE w:val="0"/>
        <w:autoSpaceDN w:val="0"/>
        <w:adjustRightInd w:val="0"/>
        <w:spacing w:line="276" w:lineRule="auto"/>
        <w:jc w:val="both"/>
        <w:rPr>
          <w:lang w:val="ro-RO"/>
        </w:rPr>
      </w:pPr>
      <w:r w:rsidRPr="00AA76FA">
        <w:rPr>
          <w:lang w:val="ro-RO"/>
        </w:rPr>
        <w:t>platforme intalnire</w:t>
      </w:r>
    </w:p>
    <w:p w:rsidR="00185098" w:rsidRPr="00AA76FA" w:rsidRDefault="00185098" w:rsidP="00493286">
      <w:pPr>
        <w:numPr>
          <w:ilvl w:val="2"/>
          <w:numId w:val="12"/>
        </w:numPr>
        <w:autoSpaceDE w:val="0"/>
        <w:autoSpaceDN w:val="0"/>
        <w:adjustRightInd w:val="0"/>
        <w:spacing w:line="276" w:lineRule="auto"/>
        <w:jc w:val="both"/>
        <w:rPr>
          <w:lang w:val="ro-RO"/>
        </w:rPr>
      </w:pPr>
      <w:r w:rsidRPr="00AA76FA">
        <w:rPr>
          <w:lang w:val="ro-RO"/>
        </w:rPr>
        <w:t>semnalizare rutiera</w:t>
      </w:r>
    </w:p>
    <w:p w:rsidR="00185098" w:rsidRPr="00AA76FA" w:rsidRDefault="00185098" w:rsidP="00493286">
      <w:pPr>
        <w:numPr>
          <w:ilvl w:val="2"/>
          <w:numId w:val="12"/>
        </w:numPr>
        <w:autoSpaceDE w:val="0"/>
        <w:autoSpaceDN w:val="0"/>
        <w:adjustRightInd w:val="0"/>
        <w:spacing w:line="276" w:lineRule="auto"/>
        <w:jc w:val="both"/>
        <w:rPr>
          <w:lang w:val="ro-RO"/>
        </w:rPr>
      </w:pPr>
      <w:r w:rsidRPr="00AA76FA">
        <w:rPr>
          <w:lang w:val="ro-RO"/>
        </w:rPr>
        <w:t>se vor aduce la cota capacele caminelor de canalizare apa, gaze</w:t>
      </w:r>
    </w:p>
    <w:p w:rsidR="001633F5" w:rsidRPr="00AA76FA" w:rsidRDefault="001633F5" w:rsidP="00B65D97">
      <w:pPr>
        <w:spacing w:line="276" w:lineRule="auto"/>
        <w:ind w:firstLine="567"/>
        <w:jc w:val="both"/>
        <w:rPr>
          <w:i/>
        </w:rPr>
      </w:pPr>
      <w:r w:rsidRPr="00AA76FA">
        <w:rPr>
          <w:i/>
        </w:rPr>
        <w:t>Descrierea lucrarilor</w:t>
      </w:r>
    </w:p>
    <w:p w:rsidR="009F725F" w:rsidRPr="00AA76FA" w:rsidRDefault="001633F5" w:rsidP="00B65D97">
      <w:pPr>
        <w:spacing w:line="276" w:lineRule="auto"/>
        <w:ind w:firstLine="567"/>
        <w:jc w:val="both"/>
        <w:rPr>
          <w:lang w:val="it-IT"/>
        </w:rPr>
      </w:pPr>
      <w:r w:rsidRPr="00AA76FA">
        <w:rPr>
          <w:lang w:val="pt-BR"/>
        </w:rPr>
        <w:t xml:space="preserve"> Strada Pajura propusa pentru modernizare are Km 0+000 la intersectia cu drumul national DN 65 C (Craiova - Balcesti - Horezu ) si sfarseste la intersectia cu drumul judetean DJ 651B (Balcesti - Lalosu). </w:t>
      </w:r>
      <w:r w:rsidRPr="00AA76FA">
        <w:rPr>
          <w:lang w:val="it-IT"/>
        </w:rPr>
        <w:t xml:space="preserve">Strada are si bifurcatii, in cruce cu ramuri de acelas gabarit la km  0+400, traseul studiat avand o lungime totala de 1639,0 m. </w:t>
      </w:r>
    </w:p>
    <w:p w:rsidR="001633F5" w:rsidRPr="00AA76FA" w:rsidRDefault="001633F5" w:rsidP="00B65D97">
      <w:pPr>
        <w:spacing w:line="276" w:lineRule="auto"/>
        <w:ind w:firstLine="567"/>
        <w:jc w:val="both"/>
        <w:rPr>
          <w:lang w:val="it-IT"/>
        </w:rPr>
      </w:pPr>
      <w:r w:rsidRPr="00AA76FA">
        <w:rPr>
          <w:lang w:val="it-IT"/>
        </w:rPr>
        <w:t>De-a lungul intregului traseu au fost montate retele de apa si canalizare menajera, compactarea santurilor nefiind realizata corespunzator. De la km 0+ 980, latimea strazii se micsoreaza de la 5,5 m latime, la 4,0 m latime. Prin amenajarea strazii nu sunt afectati stalpii LEA, deoarece sunt amplasati pe marginea acestuia. T</w:t>
      </w:r>
      <w:r w:rsidRPr="00AA76FA">
        <w:rPr>
          <w:lang w:val="es-ES_tradnl"/>
        </w:rPr>
        <w:t xml:space="preserve">raseul proiectat urmareste traseul existent, </w:t>
      </w:r>
      <w:r w:rsidRPr="00AA76FA">
        <w:rPr>
          <w:lang w:val="sq-AL"/>
        </w:rPr>
        <w:t>astfel evitindu-se realizarea de exproprieri de terenuri.</w:t>
      </w:r>
    </w:p>
    <w:p w:rsidR="001633F5" w:rsidRPr="00AA76FA" w:rsidRDefault="001633F5" w:rsidP="00B65D97">
      <w:pPr>
        <w:pStyle w:val="NoSpacing"/>
        <w:spacing w:line="276" w:lineRule="auto"/>
        <w:ind w:firstLine="567"/>
        <w:jc w:val="both"/>
        <w:rPr>
          <w:rFonts w:ascii="Times New Roman" w:hAnsi="Times New Roman"/>
        </w:rPr>
      </w:pPr>
      <w:r w:rsidRPr="00AA76FA">
        <w:rPr>
          <w:rFonts w:ascii="Times New Roman" w:hAnsi="Times New Roman"/>
        </w:rPr>
        <w:t>Drumul se inscrie in clasa tehnica V, conform Ordonantei 43/ 1997 republicata, clasa de importanta IV pentru constructii hidrotehnice conform STAS 4273/83 si categoria de importanta normala C, conform Legii 10 in constructii.</w:t>
      </w:r>
    </w:p>
    <w:p w:rsidR="009F725F" w:rsidRPr="00AA76FA" w:rsidRDefault="009F725F" w:rsidP="00B65D97">
      <w:pPr>
        <w:tabs>
          <w:tab w:val="left" w:pos="0"/>
        </w:tabs>
        <w:spacing w:line="276" w:lineRule="auto"/>
        <w:ind w:right="48" w:firstLine="567"/>
        <w:jc w:val="both"/>
        <w:rPr>
          <w:lang w:val="ro-RO"/>
        </w:rPr>
      </w:pPr>
      <w:r w:rsidRPr="00AA76FA">
        <w:rPr>
          <w:bCs/>
          <w:i/>
          <w:lang w:val="ro-RO" w:eastAsia="ro-RO"/>
        </w:rPr>
        <w:t>Profilul longitudinal</w:t>
      </w:r>
    </w:p>
    <w:p w:rsidR="009F725F" w:rsidRPr="00AA76FA" w:rsidRDefault="009F725F" w:rsidP="00B65D97">
      <w:pPr>
        <w:spacing w:line="276" w:lineRule="auto"/>
        <w:ind w:firstLine="567"/>
        <w:jc w:val="both"/>
      </w:pPr>
      <w:r w:rsidRPr="00AA76FA">
        <w:t xml:space="preserve">Profilul longitudinal </w:t>
      </w:r>
      <w:proofErr w:type="gramStart"/>
      <w:r w:rsidRPr="00AA76FA">
        <w:t>va</w:t>
      </w:r>
      <w:proofErr w:type="gramEnd"/>
      <w:r w:rsidRPr="00AA76FA">
        <w:t xml:space="preserve"> fi păstrat ca aliură, urmărindu-se corectarea numai pentru a asigura scurgerea apelor spre sistemul de colectare a apelor pluviale precum şi asigurarea declivităţilor minime.</w:t>
      </w:r>
    </w:p>
    <w:p w:rsidR="001633F5" w:rsidRPr="00AA76FA" w:rsidRDefault="001633F5" w:rsidP="00B65D97">
      <w:pPr>
        <w:pStyle w:val="NoSpacing"/>
        <w:spacing w:line="276" w:lineRule="auto"/>
        <w:ind w:firstLine="567"/>
        <w:jc w:val="both"/>
        <w:rPr>
          <w:rFonts w:ascii="Times New Roman" w:hAnsi="Times New Roman"/>
          <w:i/>
        </w:rPr>
      </w:pPr>
      <w:r w:rsidRPr="00AA76FA">
        <w:rPr>
          <w:rFonts w:ascii="Times New Roman" w:hAnsi="Times New Roman"/>
          <w:i/>
        </w:rPr>
        <w:t>Profilul transversal tip</w:t>
      </w:r>
    </w:p>
    <w:p w:rsidR="001633F5" w:rsidRPr="00AA76FA" w:rsidRDefault="001633F5" w:rsidP="00B65D97">
      <w:pPr>
        <w:spacing w:line="276" w:lineRule="auto"/>
        <w:ind w:firstLine="567"/>
        <w:rPr>
          <w:lang w:val="ro-RO"/>
        </w:rPr>
      </w:pPr>
      <w:r w:rsidRPr="00AA76FA">
        <w:t xml:space="preserve">Pe o lungime de 980 m, strada principala Pjura, are profilul transversal </w:t>
      </w:r>
      <w:proofErr w:type="gramStart"/>
      <w:r w:rsidRPr="00AA76FA">
        <w:t>tip  conform</w:t>
      </w:r>
      <w:proofErr w:type="gramEnd"/>
      <w:r w:rsidRPr="00AA76FA">
        <w:t xml:space="preserve">  drumurilor comunale de clasă tehnică V, având partea carosabilă sub formă de acoperiş, acostamente si rigole laterale. </w:t>
      </w:r>
      <w:r w:rsidRPr="00AA76FA">
        <w:rPr>
          <w:lang w:val="ro-RO"/>
        </w:rPr>
        <w:t>In profil transversal tip elementele geometrice ale partii carosabile au urmatoarele caracteristici:</w:t>
      </w:r>
    </w:p>
    <w:p w:rsidR="001633F5" w:rsidRPr="00AA76FA" w:rsidRDefault="001633F5" w:rsidP="00493286">
      <w:pPr>
        <w:widowControl w:val="0"/>
        <w:numPr>
          <w:ilvl w:val="0"/>
          <w:numId w:val="13"/>
        </w:numPr>
        <w:tabs>
          <w:tab w:val="clear" w:pos="1440"/>
          <w:tab w:val="num" w:pos="284"/>
        </w:tabs>
        <w:suppressAutoHyphens/>
        <w:spacing w:line="276" w:lineRule="auto"/>
        <w:ind w:hanging="1440"/>
        <w:jc w:val="both"/>
        <w:rPr>
          <w:lang w:val="ro-RO"/>
        </w:rPr>
      </w:pPr>
      <w:r w:rsidRPr="00AA76FA">
        <w:rPr>
          <w:lang w:val="ro-RO"/>
        </w:rPr>
        <w:t>numar benzi de circulatie: 2 benzi; parte carosabila: 5,5 m; acostamente   2x 0.75 m;</w:t>
      </w:r>
    </w:p>
    <w:p w:rsidR="001633F5" w:rsidRPr="00AA76FA" w:rsidRDefault="001633F5" w:rsidP="00493286">
      <w:pPr>
        <w:numPr>
          <w:ilvl w:val="0"/>
          <w:numId w:val="13"/>
        </w:numPr>
        <w:tabs>
          <w:tab w:val="clear" w:pos="1440"/>
          <w:tab w:val="num" w:pos="284"/>
        </w:tabs>
        <w:autoSpaceDE w:val="0"/>
        <w:autoSpaceDN w:val="0"/>
        <w:adjustRightInd w:val="0"/>
        <w:spacing w:line="276" w:lineRule="auto"/>
        <w:ind w:hanging="1440"/>
        <w:rPr>
          <w:lang w:val="ro-RO" w:eastAsia="ro-RO"/>
        </w:rPr>
      </w:pPr>
      <w:r w:rsidRPr="00AA76FA">
        <w:rPr>
          <w:lang w:val="ro-RO"/>
        </w:rPr>
        <w:t xml:space="preserve">panta transversala carosabil 2.5%;panta transversala acostamente 4.0%  </w:t>
      </w:r>
    </w:p>
    <w:p w:rsidR="001633F5" w:rsidRPr="00AA76FA" w:rsidRDefault="001633F5" w:rsidP="00493286">
      <w:pPr>
        <w:numPr>
          <w:ilvl w:val="0"/>
          <w:numId w:val="13"/>
        </w:numPr>
        <w:tabs>
          <w:tab w:val="clear" w:pos="1440"/>
          <w:tab w:val="num" w:pos="284"/>
        </w:tabs>
        <w:autoSpaceDE w:val="0"/>
        <w:autoSpaceDN w:val="0"/>
        <w:adjustRightInd w:val="0"/>
        <w:spacing w:line="276" w:lineRule="auto"/>
        <w:ind w:hanging="1440"/>
        <w:jc w:val="both"/>
        <w:rPr>
          <w:lang w:val="ro-RO"/>
        </w:rPr>
      </w:pPr>
      <w:r w:rsidRPr="00AA76FA">
        <w:rPr>
          <w:lang w:val="ro-RO"/>
        </w:rPr>
        <w:t>rigole laterale pereate cu beton de ciment</w:t>
      </w:r>
    </w:p>
    <w:p w:rsidR="001633F5" w:rsidRPr="00AA76FA" w:rsidRDefault="001633F5" w:rsidP="00B65D97">
      <w:pPr>
        <w:autoSpaceDE w:val="0"/>
        <w:autoSpaceDN w:val="0"/>
        <w:adjustRightInd w:val="0"/>
        <w:spacing w:line="276" w:lineRule="auto"/>
        <w:ind w:firstLine="567"/>
        <w:jc w:val="both"/>
        <w:rPr>
          <w:lang w:val="ro-RO"/>
        </w:rPr>
      </w:pPr>
      <w:r w:rsidRPr="00AA76FA">
        <w:rPr>
          <w:lang w:val="ro-RO"/>
        </w:rPr>
        <w:t>Pe lungimea de 232,2 m a strazii principale Pajura si pe lungimea de 423,8 a drumurilor laterale cu care se intersecteaza strada principala, strada va avea o banda de circulatie de 4,0 m latime</w:t>
      </w:r>
      <w:r w:rsidRPr="00AA76FA">
        <w:t xml:space="preserve"> parte carosabila avand panta unica de 2,5%.si 2x0,50 m acostamente cu panta de 4%, precum si rigole</w:t>
      </w:r>
      <w:r w:rsidRPr="00AA76FA">
        <w:rPr>
          <w:lang w:val="ro-RO"/>
        </w:rPr>
        <w:t xml:space="preserve"> pereate pe o singura parte. In zonele necesare se va realiza si pe partea cealalta a strazii un casiu din pamant.</w:t>
      </w:r>
    </w:p>
    <w:p w:rsidR="001633F5" w:rsidRPr="00AA76FA" w:rsidRDefault="001633F5" w:rsidP="00B65D97">
      <w:pPr>
        <w:pStyle w:val="Default"/>
        <w:spacing w:line="276" w:lineRule="auto"/>
        <w:ind w:firstLine="567"/>
        <w:jc w:val="both"/>
        <w:rPr>
          <w:lang w:val="sq-AL"/>
        </w:rPr>
      </w:pPr>
      <w:r w:rsidRPr="00AA76FA">
        <w:rPr>
          <w:lang w:val="sq-AL"/>
        </w:rPr>
        <w:t>In zona in care partea carosabila este de 4,0 m latime, se vor realiza platforme de intalnire si de intoarcere, conform indicativ AND 582- 2002.</w:t>
      </w:r>
    </w:p>
    <w:p w:rsidR="001633F5" w:rsidRPr="00AA76FA" w:rsidRDefault="001633F5" w:rsidP="00B65D97">
      <w:pPr>
        <w:spacing w:line="276" w:lineRule="auto"/>
        <w:ind w:firstLine="567"/>
        <w:jc w:val="both"/>
        <w:rPr>
          <w:i/>
        </w:rPr>
      </w:pPr>
      <w:r w:rsidRPr="00AA76FA">
        <w:rPr>
          <w:i/>
        </w:rPr>
        <w:t>Structura rutieră</w:t>
      </w:r>
    </w:p>
    <w:p w:rsidR="001633F5" w:rsidRPr="00AA76FA" w:rsidRDefault="001633F5" w:rsidP="00B65D97">
      <w:pPr>
        <w:spacing w:line="276" w:lineRule="auto"/>
        <w:ind w:firstLine="567"/>
        <w:jc w:val="both"/>
        <w:rPr>
          <w:lang w:val="sq-AL"/>
        </w:rPr>
      </w:pPr>
      <w:r w:rsidRPr="00AA76FA">
        <w:rPr>
          <w:lang w:val="sq-AL"/>
        </w:rPr>
        <w:lastRenderedPageBreak/>
        <w:t>Realizarea modernizarii drumului este precedata de lucrarile de reparare a degradarilor (scarificare) precum si de lucrari de terasamente pentru  aducerea profilului transversal la cel proiectat, lucrari de nivelare si compactare.</w:t>
      </w:r>
    </w:p>
    <w:p w:rsidR="001633F5" w:rsidRPr="00B65D97" w:rsidRDefault="001633F5" w:rsidP="00B65D97">
      <w:pPr>
        <w:spacing w:line="276" w:lineRule="auto"/>
        <w:ind w:firstLine="567"/>
        <w:jc w:val="both"/>
        <w:rPr>
          <w:sz w:val="16"/>
          <w:szCs w:val="16"/>
        </w:rPr>
      </w:pPr>
    </w:p>
    <w:p w:rsidR="001633F5" w:rsidRPr="00AA76FA" w:rsidRDefault="001633F5" w:rsidP="00B65D97">
      <w:pPr>
        <w:autoSpaceDE w:val="0"/>
        <w:autoSpaceDN w:val="0"/>
        <w:adjustRightInd w:val="0"/>
        <w:spacing w:line="276" w:lineRule="auto"/>
        <w:ind w:left="360"/>
        <w:jc w:val="both"/>
        <w:rPr>
          <w:lang w:val="ro-RO" w:eastAsia="ro-RO"/>
        </w:rPr>
      </w:pPr>
      <w:r w:rsidRPr="00AA76FA">
        <w:rPr>
          <w:lang w:val="ro-RO" w:eastAsia="ro-RO"/>
        </w:rPr>
        <w:t>Sistemul rutier proiectat este urmatorul:</w:t>
      </w:r>
    </w:p>
    <w:p w:rsidR="001633F5" w:rsidRPr="00AA76FA" w:rsidRDefault="001633F5" w:rsidP="00493286">
      <w:pPr>
        <w:numPr>
          <w:ilvl w:val="0"/>
          <w:numId w:val="14"/>
        </w:numPr>
        <w:autoSpaceDE w:val="0"/>
        <w:autoSpaceDN w:val="0"/>
        <w:adjustRightInd w:val="0"/>
        <w:spacing w:line="276" w:lineRule="auto"/>
        <w:jc w:val="both"/>
        <w:rPr>
          <w:lang w:val="ro-RO" w:eastAsia="ro-RO"/>
        </w:rPr>
      </w:pPr>
      <w:r w:rsidRPr="00AA76FA">
        <w:rPr>
          <w:lang w:val="ro-RO" w:eastAsia="ro-RO"/>
        </w:rPr>
        <w:t>6 cm imbracaminte din beton asfaltic BA 16 conf. AND 605/2013 reviziut 2014</w:t>
      </w:r>
    </w:p>
    <w:p w:rsidR="001633F5" w:rsidRPr="00AA76FA" w:rsidRDefault="001633F5" w:rsidP="00493286">
      <w:pPr>
        <w:numPr>
          <w:ilvl w:val="0"/>
          <w:numId w:val="14"/>
        </w:numPr>
        <w:autoSpaceDE w:val="0"/>
        <w:autoSpaceDN w:val="0"/>
        <w:adjustRightInd w:val="0"/>
        <w:spacing w:line="276" w:lineRule="auto"/>
        <w:jc w:val="both"/>
        <w:rPr>
          <w:lang w:val="ro-RO" w:eastAsia="ro-RO"/>
        </w:rPr>
      </w:pPr>
      <w:r w:rsidRPr="00AA76FA">
        <w:rPr>
          <w:lang w:val="ro-RO" w:eastAsia="ro-RO"/>
        </w:rPr>
        <w:t>15 cm fundatie superior din piatra sparta cf. STAS 667/2001</w:t>
      </w:r>
    </w:p>
    <w:p w:rsidR="001633F5" w:rsidRPr="00AA76FA" w:rsidRDefault="001633F5" w:rsidP="00493286">
      <w:pPr>
        <w:numPr>
          <w:ilvl w:val="0"/>
          <w:numId w:val="14"/>
        </w:numPr>
        <w:autoSpaceDE w:val="0"/>
        <w:autoSpaceDN w:val="0"/>
        <w:adjustRightInd w:val="0"/>
        <w:spacing w:line="276" w:lineRule="auto"/>
        <w:jc w:val="both"/>
        <w:rPr>
          <w:lang w:val="ro-RO" w:eastAsia="ro-RO"/>
        </w:rPr>
      </w:pPr>
      <w:r w:rsidRPr="00AA76FA">
        <w:rPr>
          <w:lang w:val="ro-RO" w:eastAsia="ro-RO"/>
        </w:rPr>
        <w:t>20 cm fundatie inferior din balast cf. STAS 6400/84</w:t>
      </w:r>
    </w:p>
    <w:p w:rsidR="001633F5" w:rsidRPr="00AA76FA" w:rsidRDefault="001633F5" w:rsidP="00493286">
      <w:pPr>
        <w:numPr>
          <w:ilvl w:val="0"/>
          <w:numId w:val="14"/>
        </w:numPr>
        <w:autoSpaceDE w:val="0"/>
        <w:autoSpaceDN w:val="0"/>
        <w:adjustRightInd w:val="0"/>
        <w:spacing w:line="276" w:lineRule="auto"/>
        <w:jc w:val="both"/>
        <w:rPr>
          <w:lang w:val="ro-RO" w:eastAsia="ro-RO"/>
        </w:rPr>
      </w:pPr>
      <w:r w:rsidRPr="00AA76FA">
        <w:rPr>
          <w:lang w:val="ro-RO" w:eastAsia="ro-RO"/>
        </w:rPr>
        <w:t>zestre existenta de balast in grosime variabila in medie de 10 cm - conform studiu geo.</w:t>
      </w:r>
    </w:p>
    <w:p w:rsidR="001633F5" w:rsidRPr="00B65D97" w:rsidRDefault="001633F5" w:rsidP="00B65D97">
      <w:pPr>
        <w:autoSpaceDE w:val="0"/>
        <w:autoSpaceDN w:val="0"/>
        <w:adjustRightInd w:val="0"/>
        <w:spacing w:line="276" w:lineRule="auto"/>
        <w:ind w:left="360"/>
        <w:jc w:val="both"/>
        <w:rPr>
          <w:sz w:val="16"/>
          <w:szCs w:val="16"/>
          <w:lang w:val="ro-RO" w:eastAsia="ro-RO"/>
        </w:rPr>
      </w:pPr>
    </w:p>
    <w:p w:rsidR="001633F5" w:rsidRPr="00AA76FA" w:rsidRDefault="001633F5" w:rsidP="00B65D97">
      <w:pPr>
        <w:pStyle w:val="NoSpacing"/>
        <w:spacing w:line="276" w:lineRule="auto"/>
        <w:ind w:firstLine="567"/>
        <w:jc w:val="both"/>
        <w:rPr>
          <w:rFonts w:ascii="Times New Roman" w:hAnsi="Times New Roman"/>
          <w:lang w:val="es-ES_tradnl"/>
        </w:rPr>
      </w:pPr>
      <w:r w:rsidRPr="00AA76FA">
        <w:rPr>
          <w:rFonts w:ascii="Times New Roman" w:hAnsi="Times New Roman"/>
        </w:rPr>
        <w:t xml:space="preserve">Drumul se va incadra cu pene ranfort din mixtura asfaltica BA 16 executata conform STAS 1598/1-89. </w:t>
      </w:r>
      <w:r w:rsidRPr="00AA76FA">
        <w:rPr>
          <w:rFonts w:ascii="Times New Roman" w:hAnsi="Times New Roman"/>
          <w:lang w:val="es-ES_tradnl"/>
        </w:rPr>
        <w:t>Acostamentele se vor executa din 10 cm strat de balast compactat.</w:t>
      </w:r>
    </w:p>
    <w:p w:rsidR="001633F5" w:rsidRPr="00AA76FA" w:rsidRDefault="001633F5" w:rsidP="00B65D97">
      <w:pPr>
        <w:pStyle w:val="NoSpacing"/>
        <w:spacing w:line="276" w:lineRule="auto"/>
        <w:ind w:firstLine="567"/>
        <w:jc w:val="both"/>
        <w:rPr>
          <w:rFonts w:ascii="Times New Roman" w:hAnsi="Times New Roman"/>
          <w:i/>
        </w:rPr>
      </w:pPr>
      <w:r w:rsidRPr="00AA76FA">
        <w:rPr>
          <w:rFonts w:ascii="Times New Roman" w:hAnsi="Times New Roman"/>
          <w:i/>
        </w:rPr>
        <w:t xml:space="preserve">Executia de podete </w:t>
      </w:r>
    </w:p>
    <w:p w:rsidR="001633F5" w:rsidRPr="00AA76FA" w:rsidRDefault="001633F5" w:rsidP="00B65D97">
      <w:pPr>
        <w:shd w:val="clear" w:color="auto" w:fill="FFFFFF"/>
        <w:spacing w:line="276" w:lineRule="auto"/>
        <w:ind w:firstLine="567"/>
        <w:jc w:val="both"/>
      </w:pPr>
      <w:r w:rsidRPr="00AA76FA">
        <w:t xml:space="preserve">Podetele proiectate noi vor fi amplasate conform planului de situatie si vor fi podete </w:t>
      </w:r>
      <w:r w:rsidR="009F725F" w:rsidRPr="00AA76FA">
        <w:t xml:space="preserve">tubulare </w:t>
      </w:r>
      <w:r w:rsidRPr="00AA76FA">
        <w:t>transversale</w:t>
      </w:r>
      <w:r w:rsidR="009F725F" w:rsidRPr="00AA76FA">
        <w:t xml:space="preserve"> (2 buc)</w:t>
      </w:r>
      <w:r w:rsidRPr="00AA76FA">
        <w:t>, podete</w:t>
      </w:r>
      <w:r w:rsidR="009F725F" w:rsidRPr="00AA76FA">
        <w:t xml:space="preserve"> </w:t>
      </w:r>
      <w:proofErr w:type="gramStart"/>
      <w:r w:rsidR="009F725F" w:rsidRPr="00AA76FA">
        <w:t xml:space="preserve">tubulare </w:t>
      </w:r>
      <w:r w:rsidRPr="00AA76FA">
        <w:t xml:space="preserve"> la</w:t>
      </w:r>
      <w:proofErr w:type="gramEnd"/>
      <w:r w:rsidRPr="00AA76FA">
        <w:t xml:space="preserve"> intersectia cu drumurile laterale</w:t>
      </w:r>
      <w:r w:rsidR="009F725F" w:rsidRPr="00AA76FA">
        <w:t xml:space="preserve"> (4 buc) </w:t>
      </w:r>
      <w:r w:rsidRPr="00AA76FA">
        <w:t xml:space="preserve"> si la </w:t>
      </w:r>
      <w:r w:rsidR="009F725F" w:rsidRPr="00AA76FA">
        <w:t>podete laterale la acces proprietati,</w:t>
      </w:r>
      <w:r w:rsidR="009F725F" w:rsidRPr="00AA76FA">
        <w:rPr>
          <w:b/>
        </w:rPr>
        <w:t xml:space="preserve"> </w:t>
      </w:r>
      <w:r w:rsidR="009F725F" w:rsidRPr="00AA76FA">
        <w:t>Ø300, 89 buc</w:t>
      </w:r>
      <w:r w:rsidRPr="00AA76FA">
        <w:t xml:space="preserve">. </w:t>
      </w:r>
    </w:p>
    <w:p w:rsidR="001633F5" w:rsidRPr="00AA76FA" w:rsidRDefault="001633F5" w:rsidP="00B65D97">
      <w:pPr>
        <w:pStyle w:val="NoSpacing"/>
        <w:spacing w:line="276" w:lineRule="auto"/>
        <w:ind w:firstLine="567"/>
        <w:jc w:val="both"/>
        <w:rPr>
          <w:rFonts w:ascii="Times New Roman" w:hAnsi="Times New Roman"/>
          <w:lang w:val="it-IT"/>
        </w:rPr>
      </w:pPr>
      <w:r w:rsidRPr="00AA76FA">
        <w:rPr>
          <w:rFonts w:ascii="Times New Roman" w:hAnsi="Times New Roman"/>
          <w:i/>
          <w:lang w:val="it-IT"/>
        </w:rPr>
        <w:t xml:space="preserve">Amenajare  rigole </w:t>
      </w:r>
    </w:p>
    <w:p w:rsidR="001633F5" w:rsidRPr="00AA76FA" w:rsidRDefault="001633F5" w:rsidP="00B65D97">
      <w:pPr>
        <w:spacing w:line="276" w:lineRule="auto"/>
        <w:ind w:firstLine="567"/>
        <w:jc w:val="both"/>
        <w:rPr>
          <w:lang w:val="it-IT"/>
        </w:rPr>
      </w:pPr>
      <w:r w:rsidRPr="00AA76FA">
        <w:rPr>
          <w:lang w:val="ro-RO"/>
        </w:rPr>
        <w:t xml:space="preserve">Scurgerea apelor pluviale se va face prin rigole pereate </w:t>
      </w:r>
      <w:r w:rsidR="009F725F" w:rsidRPr="00AA76FA">
        <w:rPr>
          <w:lang w:val="ro-RO"/>
        </w:rPr>
        <w:t xml:space="preserve">cu beton de ciment, avand </w:t>
      </w:r>
      <w:r w:rsidRPr="00AA76FA">
        <w:rPr>
          <w:lang w:val="ro-RO"/>
        </w:rPr>
        <w:t xml:space="preserve"> sectiune triunghiulara, cu panta langa acostament de 2:3 si 1:1 pe cealalta parte, cu adancime variabila. </w:t>
      </w:r>
    </w:p>
    <w:p w:rsidR="001633F5" w:rsidRPr="00AA76FA" w:rsidRDefault="001633F5" w:rsidP="00B65D97">
      <w:pPr>
        <w:pStyle w:val="Default"/>
        <w:spacing w:line="276" w:lineRule="auto"/>
        <w:ind w:firstLine="567"/>
        <w:jc w:val="both"/>
      </w:pPr>
      <w:r w:rsidRPr="00AA76FA">
        <w:rPr>
          <w:i/>
          <w:lang w:val="sq-AL"/>
        </w:rPr>
        <w:t>Semnalizare rutiera</w:t>
      </w:r>
    </w:p>
    <w:p w:rsidR="001633F5" w:rsidRPr="00AA76FA" w:rsidRDefault="001633F5" w:rsidP="00B65D97">
      <w:pPr>
        <w:spacing w:line="276" w:lineRule="auto"/>
        <w:ind w:firstLine="567"/>
        <w:jc w:val="both"/>
        <w:rPr>
          <w:lang w:val="pt-BR"/>
        </w:rPr>
      </w:pPr>
      <w:r w:rsidRPr="00AA76FA">
        <w:rPr>
          <w:lang w:val="sq-AL"/>
        </w:rPr>
        <w:t xml:space="preserve">Semnalizarea rutiera se va asigura atat in timpul executiei lucrarilor  </w:t>
      </w:r>
      <w:r w:rsidRPr="00AA76FA">
        <w:rPr>
          <w:lang w:val="ro-RO"/>
        </w:rPr>
        <w:t xml:space="preserve">în conformitate cu « Norme metodologice privind condiţiile de închidere a circulaţiei şi de instituire a restricţiilor de circulaţie în vederea executării de lucrări în zona drumului public şi/sau pentru protejarea drumului », </w:t>
      </w:r>
      <w:r w:rsidRPr="00AA76FA">
        <w:rPr>
          <w:lang w:val="sq-AL"/>
        </w:rPr>
        <w:t xml:space="preserve">cat si in exploatare, prin montarea de semne de circulatie si marcaje rutiere prin grija beneficiarului. </w:t>
      </w:r>
      <w:r w:rsidRPr="00AA76FA">
        <w:rPr>
          <w:lang w:val="pt-BR"/>
        </w:rPr>
        <w:t xml:space="preserve">Indicatoarele de circulatie se vor realiza conform cu STAS 1848-1-2011  si se vor monta sub supravegherea serviciului de circulatie. </w:t>
      </w:r>
    </w:p>
    <w:p w:rsidR="00D8403C" w:rsidRPr="00AA76FA" w:rsidRDefault="001633F5" w:rsidP="00B65D97">
      <w:pPr>
        <w:spacing w:line="276" w:lineRule="auto"/>
        <w:ind w:firstLine="567"/>
        <w:jc w:val="both"/>
        <w:rPr>
          <w:i/>
        </w:rPr>
      </w:pPr>
      <w:r w:rsidRPr="00AA76FA">
        <w:rPr>
          <w:i/>
        </w:rPr>
        <w:t>Retele</w:t>
      </w:r>
    </w:p>
    <w:p w:rsidR="001633F5" w:rsidRPr="00AA76FA" w:rsidRDefault="001633F5" w:rsidP="00B65D97">
      <w:pPr>
        <w:spacing w:line="276" w:lineRule="auto"/>
        <w:ind w:firstLine="567"/>
        <w:jc w:val="both"/>
        <w:rPr>
          <w:i/>
        </w:rPr>
      </w:pPr>
      <w:r w:rsidRPr="00AA76FA">
        <w:rPr>
          <w:b/>
        </w:rPr>
        <w:t xml:space="preserve"> </w:t>
      </w:r>
      <w:r w:rsidRPr="00AA76FA">
        <w:t>Inainte de atacarea lucrarilor de amenajare a drumului beneficiarul si constructorul vor solicita asistenta tehnica de la unitatile care detin</w:t>
      </w:r>
      <w:r w:rsidRPr="00AA76FA">
        <w:rPr>
          <w:b/>
        </w:rPr>
        <w:t xml:space="preserve"> </w:t>
      </w:r>
      <w:r w:rsidRPr="00AA76FA">
        <w:t>retele in zona, pentru supraveghere si adoptare de solutii in caz de necesitate, conform aviz.</w:t>
      </w:r>
    </w:p>
    <w:p w:rsidR="001633F5" w:rsidRPr="00AA76FA" w:rsidRDefault="001633F5" w:rsidP="00B65D97">
      <w:pPr>
        <w:spacing w:line="276" w:lineRule="auto"/>
        <w:ind w:firstLine="567"/>
        <w:jc w:val="both"/>
      </w:pPr>
      <w:proofErr w:type="gramStart"/>
      <w:r w:rsidRPr="00AA76FA">
        <w:t>Stalpii retelelor electrice nu vor fi afectati, fiind amplasati pe marginea drumului.</w:t>
      </w:r>
      <w:proofErr w:type="gramEnd"/>
      <w:r w:rsidRPr="00AA76FA">
        <w:t xml:space="preserve"> </w:t>
      </w:r>
    </w:p>
    <w:p w:rsidR="001633F5" w:rsidRPr="00AA76FA" w:rsidRDefault="001633F5" w:rsidP="00B65D97">
      <w:pPr>
        <w:spacing w:line="276" w:lineRule="auto"/>
        <w:ind w:firstLine="567"/>
        <w:jc w:val="both"/>
      </w:pPr>
      <w:r w:rsidRPr="00AA76FA">
        <w:t xml:space="preserve">Retelele de </w:t>
      </w:r>
      <w:proofErr w:type="gramStart"/>
      <w:r w:rsidRPr="00AA76FA">
        <w:t>apa</w:t>
      </w:r>
      <w:proofErr w:type="gramEnd"/>
      <w:r w:rsidRPr="00AA76FA">
        <w:t xml:space="preserve"> canalizare sunt amplasate subteran si </w:t>
      </w:r>
      <w:r w:rsidRPr="00AA76FA">
        <w:rPr>
          <w:lang w:val="ro-RO"/>
        </w:rPr>
        <w:t>se vor aduce la cota capacele caminelor de canalizare, apa.</w:t>
      </w:r>
    </w:p>
    <w:p w:rsidR="00DF57CF" w:rsidRPr="00AA76FA" w:rsidRDefault="00BB6EEE" w:rsidP="00493286">
      <w:pPr>
        <w:numPr>
          <w:ilvl w:val="0"/>
          <w:numId w:val="19"/>
        </w:numPr>
        <w:spacing w:line="276" w:lineRule="auto"/>
        <w:jc w:val="both"/>
        <w:rPr>
          <w:b/>
          <w:lang w:val="it-IT"/>
        </w:rPr>
      </w:pPr>
      <w:r w:rsidRPr="00AA76FA">
        <w:rPr>
          <w:b/>
          <w:lang w:val="it-IT"/>
        </w:rPr>
        <w:t>Justificarea necesităţii</w:t>
      </w:r>
      <w:r w:rsidR="00DF57CF" w:rsidRPr="00AA76FA">
        <w:rPr>
          <w:b/>
          <w:lang w:val="it-IT"/>
        </w:rPr>
        <w:t xml:space="preserve"> proiectului</w:t>
      </w:r>
    </w:p>
    <w:p w:rsidR="007A3DB4" w:rsidRPr="00AA76FA" w:rsidRDefault="007A3DB4" w:rsidP="00B65D97">
      <w:pPr>
        <w:spacing w:line="276" w:lineRule="auto"/>
        <w:ind w:firstLine="567"/>
        <w:jc w:val="both"/>
        <w:rPr>
          <w:lang w:val="it-IT"/>
        </w:rPr>
      </w:pPr>
      <w:r w:rsidRPr="00AA76FA">
        <w:rPr>
          <w:lang w:val="it-IT"/>
        </w:rPr>
        <w:t>Datorita situatiei actuale a drumului care prezinta numeroase deteriorari, traficul se desfasoara in conditii foarte dificile si cu viteza redusa. Pentru asigurarea unor conditii optime de circulatie pe acest drum se impune modernizarea  lui.</w:t>
      </w:r>
    </w:p>
    <w:p w:rsidR="001633F5" w:rsidRPr="00AA76FA" w:rsidRDefault="001633F5" w:rsidP="00B65D97">
      <w:pPr>
        <w:spacing w:line="276" w:lineRule="auto"/>
        <w:ind w:firstLine="567"/>
        <w:jc w:val="both"/>
      </w:pPr>
      <w:r w:rsidRPr="00AA76FA">
        <w:t>Impactul produs prin realizarea modernizarii strazii Pajura, consta in:</w:t>
      </w:r>
    </w:p>
    <w:p w:rsidR="001633F5" w:rsidRPr="00AA76FA" w:rsidRDefault="001633F5" w:rsidP="00B65D97">
      <w:pPr>
        <w:spacing w:line="276" w:lineRule="auto"/>
        <w:ind w:firstLine="567"/>
        <w:jc w:val="both"/>
      </w:pPr>
      <w:r w:rsidRPr="00AA76FA">
        <w:t xml:space="preserve">- </w:t>
      </w:r>
      <w:proofErr w:type="gramStart"/>
      <w:r w:rsidRPr="00AA76FA">
        <w:t>realizarea</w:t>
      </w:r>
      <w:proofErr w:type="gramEnd"/>
      <w:r w:rsidRPr="00AA76FA">
        <w:t xml:space="preserve"> unui confort sporit pentru participantii la trafic;</w:t>
      </w:r>
    </w:p>
    <w:p w:rsidR="001633F5" w:rsidRPr="00AA76FA" w:rsidRDefault="001633F5" w:rsidP="00B65D97">
      <w:pPr>
        <w:spacing w:line="276" w:lineRule="auto"/>
        <w:ind w:firstLine="567"/>
        <w:jc w:val="both"/>
      </w:pPr>
      <w:r w:rsidRPr="00AA76FA">
        <w:t xml:space="preserve">- </w:t>
      </w:r>
      <w:proofErr w:type="gramStart"/>
      <w:r w:rsidRPr="00AA76FA">
        <w:t>sporirea</w:t>
      </w:r>
      <w:proofErr w:type="gramEnd"/>
      <w:r w:rsidRPr="00AA76FA">
        <w:t xml:space="preserve"> sigurantei de circulatie;</w:t>
      </w:r>
    </w:p>
    <w:p w:rsidR="001633F5" w:rsidRPr="00AA76FA" w:rsidRDefault="001633F5" w:rsidP="00B65D97">
      <w:pPr>
        <w:spacing w:line="276" w:lineRule="auto"/>
        <w:ind w:firstLine="567"/>
        <w:jc w:val="both"/>
      </w:pPr>
      <w:r w:rsidRPr="00AA76FA">
        <w:t xml:space="preserve">- </w:t>
      </w:r>
      <w:proofErr w:type="gramStart"/>
      <w:r w:rsidRPr="00AA76FA">
        <w:t>reducerea</w:t>
      </w:r>
      <w:proofErr w:type="gramEnd"/>
      <w:r w:rsidRPr="00AA76FA">
        <w:t xml:space="preserve"> numarului de accidente;</w:t>
      </w:r>
    </w:p>
    <w:p w:rsidR="001633F5" w:rsidRPr="00AA76FA" w:rsidRDefault="001633F5" w:rsidP="00B65D97">
      <w:pPr>
        <w:spacing w:line="276" w:lineRule="auto"/>
        <w:ind w:firstLine="567"/>
        <w:jc w:val="both"/>
      </w:pPr>
      <w:r w:rsidRPr="00AA76FA">
        <w:t xml:space="preserve">- </w:t>
      </w:r>
      <w:proofErr w:type="gramStart"/>
      <w:r w:rsidRPr="00AA76FA">
        <w:t>reducerea</w:t>
      </w:r>
      <w:proofErr w:type="gramEnd"/>
      <w:r w:rsidRPr="00AA76FA">
        <w:t xml:space="preserve"> poluarii mediului prin diminuarea noxelor si a zgomotului;</w:t>
      </w:r>
    </w:p>
    <w:p w:rsidR="001633F5" w:rsidRPr="00AA76FA" w:rsidRDefault="001633F5" w:rsidP="00B65D97">
      <w:pPr>
        <w:spacing w:line="276" w:lineRule="auto"/>
        <w:ind w:firstLine="567"/>
        <w:jc w:val="both"/>
      </w:pPr>
      <w:r w:rsidRPr="00AA76FA">
        <w:t xml:space="preserve">- </w:t>
      </w:r>
      <w:proofErr w:type="gramStart"/>
      <w:r w:rsidRPr="00AA76FA">
        <w:t>miscorarea</w:t>
      </w:r>
      <w:proofErr w:type="gramEnd"/>
      <w:r w:rsidRPr="00AA76FA">
        <w:t xml:space="preserve"> distantei si a timpilor de parcurs.</w:t>
      </w:r>
    </w:p>
    <w:p w:rsidR="001633F5" w:rsidRPr="00AA76FA" w:rsidRDefault="001633F5" w:rsidP="00B65D97">
      <w:pPr>
        <w:spacing w:line="276" w:lineRule="auto"/>
        <w:ind w:firstLine="567"/>
        <w:jc w:val="both"/>
      </w:pPr>
      <w:r w:rsidRPr="00AA76FA">
        <w:t xml:space="preserve">Lucrarile prevazute a se executa, asigura fluenta </w:t>
      </w:r>
      <w:proofErr w:type="gramStart"/>
      <w:r w:rsidRPr="00AA76FA">
        <w:t>traficului  si</w:t>
      </w:r>
      <w:proofErr w:type="gramEnd"/>
      <w:r w:rsidRPr="00AA76FA">
        <w:t xml:space="preserve"> siguranta circulatiei pe fondul cresterii capacitatii portante in concordanta cu  intensitatea traficului actual si de perspectiva, </w:t>
      </w:r>
      <w:r w:rsidRPr="00AA76FA">
        <w:lastRenderedPageBreak/>
        <w:t xml:space="preserve">imbunatatindu-se legatura dintre drumul national DN 65C si drumul judetean DJ 651B,  prin reducerea costurilor pentru utilizatorii acestui drum, contribuind totodata la facilitarea interventiilor operative (pompieri, salvare) indiferent de anotimp si conditiile climaterice. </w:t>
      </w:r>
    </w:p>
    <w:p w:rsidR="001633F5" w:rsidRPr="00AA76FA" w:rsidRDefault="001633F5" w:rsidP="00B65D97">
      <w:pPr>
        <w:pStyle w:val="NoSpacing"/>
        <w:spacing w:line="276" w:lineRule="auto"/>
        <w:ind w:firstLine="567"/>
        <w:jc w:val="both"/>
        <w:rPr>
          <w:rFonts w:ascii="Times New Roman" w:hAnsi="Times New Roman"/>
        </w:rPr>
      </w:pPr>
      <w:r w:rsidRPr="00AA76FA">
        <w:rPr>
          <w:rFonts w:ascii="Times New Roman" w:hAnsi="Times New Roman"/>
        </w:rPr>
        <w:t xml:space="preserve">Prin modernizarea drumului se vor crea conditii pentru ameliorarea calitatii mediului si diminuarea surselor de poluare (praf, noroi) si imbunatatirea conditiilor igienico-sanitare ale locuintelor. </w:t>
      </w:r>
    </w:p>
    <w:p w:rsidR="008D3197" w:rsidRPr="00AA76FA" w:rsidRDefault="008D3197" w:rsidP="00493286">
      <w:pPr>
        <w:pStyle w:val="NoSpacing"/>
        <w:numPr>
          <w:ilvl w:val="0"/>
          <w:numId w:val="19"/>
        </w:numPr>
        <w:spacing w:line="276" w:lineRule="auto"/>
        <w:jc w:val="both"/>
        <w:rPr>
          <w:rFonts w:ascii="Times New Roman" w:hAnsi="Times New Roman"/>
        </w:rPr>
      </w:pPr>
      <w:r w:rsidRPr="00AA76FA">
        <w:rPr>
          <w:rFonts w:ascii="Times New Roman" w:hAnsi="Times New Roman"/>
          <w:b/>
        </w:rPr>
        <w:t>Planse reprezentand limitele amplasamentului</w:t>
      </w:r>
      <w:r w:rsidRPr="00AA76FA">
        <w:rPr>
          <w:rFonts w:ascii="Times New Roman" w:hAnsi="Times New Roman"/>
        </w:rPr>
        <w:t xml:space="preserve">  </w:t>
      </w:r>
    </w:p>
    <w:p w:rsidR="008D3197" w:rsidRPr="00AA76FA" w:rsidRDefault="008D3197" w:rsidP="00B65D97">
      <w:pPr>
        <w:pStyle w:val="NoSpacing"/>
        <w:spacing w:line="276" w:lineRule="auto"/>
        <w:ind w:firstLine="567"/>
        <w:jc w:val="both"/>
        <w:rPr>
          <w:rFonts w:ascii="Times New Roman" w:hAnsi="Times New Roman"/>
        </w:rPr>
      </w:pPr>
      <w:r w:rsidRPr="00AA76FA">
        <w:rPr>
          <w:rFonts w:ascii="Times New Roman" w:hAnsi="Times New Roman"/>
        </w:rPr>
        <w:t xml:space="preserve">Planurile de situatie ale proiectului prezinta frontul strazii si limitele proprietatilor. Nu este necesara scoaterea din circuitul agricol sau  folosirea temporara a terenului, lucrarea executandu-se pe amplasamentul actual al strazii Pajura si intersectia cu drumurile laterale. </w:t>
      </w:r>
    </w:p>
    <w:p w:rsidR="006700D9" w:rsidRPr="00AA76FA" w:rsidRDefault="006700D9" w:rsidP="00493286">
      <w:pPr>
        <w:pStyle w:val="NoSpacing"/>
        <w:numPr>
          <w:ilvl w:val="0"/>
          <w:numId w:val="19"/>
        </w:numPr>
        <w:spacing w:line="276" w:lineRule="auto"/>
        <w:jc w:val="both"/>
        <w:rPr>
          <w:rFonts w:ascii="Times New Roman" w:hAnsi="Times New Roman"/>
        </w:rPr>
      </w:pPr>
      <w:r w:rsidRPr="00AA76FA">
        <w:rPr>
          <w:rFonts w:ascii="Times New Roman" w:hAnsi="Times New Roman"/>
          <w:b/>
        </w:rPr>
        <w:t xml:space="preserve">Profilul si capacitatea de productie - </w:t>
      </w:r>
      <w:r w:rsidRPr="00AA76FA">
        <w:rPr>
          <w:rFonts w:ascii="Times New Roman" w:hAnsi="Times New Roman"/>
        </w:rPr>
        <w:t xml:space="preserve">Nu este cazul, investitia nu produce nimic. </w:t>
      </w:r>
    </w:p>
    <w:p w:rsidR="006700D9" w:rsidRPr="00AA76FA" w:rsidRDefault="006700D9" w:rsidP="00493286">
      <w:pPr>
        <w:pStyle w:val="NoSpacing"/>
        <w:numPr>
          <w:ilvl w:val="0"/>
          <w:numId w:val="19"/>
        </w:numPr>
        <w:spacing w:line="276" w:lineRule="auto"/>
        <w:jc w:val="both"/>
        <w:rPr>
          <w:rFonts w:ascii="Times New Roman" w:hAnsi="Times New Roman"/>
        </w:rPr>
      </w:pPr>
      <w:r w:rsidRPr="00AA76FA">
        <w:rPr>
          <w:rFonts w:ascii="Times New Roman" w:hAnsi="Times New Roman"/>
          <w:b/>
        </w:rPr>
        <w:t xml:space="preserve">Descrierea instalatiei si a fluxurilor tehnologice existente- </w:t>
      </w:r>
      <w:r w:rsidRPr="00AA76FA">
        <w:rPr>
          <w:rFonts w:ascii="Times New Roman" w:hAnsi="Times New Roman"/>
        </w:rPr>
        <w:t xml:space="preserve">Nu este cazul, investitia nu produce nimic. </w:t>
      </w:r>
    </w:p>
    <w:p w:rsidR="00794C67" w:rsidRPr="00AA76FA" w:rsidRDefault="00794C67" w:rsidP="00493286">
      <w:pPr>
        <w:pStyle w:val="NoSpacing"/>
        <w:numPr>
          <w:ilvl w:val="0"/>
          <w:numId w:val="19"/>
        </w:numPr>
        <w:spacing w:line="276" w:lineRule="auto"/>
        <w:jc w:val="both"/>
        <w:rPr>
          <w:rFonts w:ascii="Times New Roman" w:hAnsi="Times New Roman"/>
          <w:b/>
        </w:rPr>
      </w:pPr>
      <w:r w:rsidRPr="00AA76FA">
        <w:rPr>
          <w:rFonts w:ascii="Times New Roman" w:hAnsi="Times New Roman"/>
          <w:b/>
        </w:rPr>
        <w:t xml:space="preserve">Descrierea proceselor de producţie ale proiectului propus, în funcţie de specificul investiţiei, produse şi subproduse obţinute, mărimea, capacitatea </w:t>
      </w:r>
    </w:p>
    <w:p w:rsidR="00794C67" w:rsidRPr="00AA76FA" w:rsidRDefault="00794C67" w:rsidP="00B65D97">
      <w:pPr>
        <w:pStyle w:val="NoSpacing"/>
        <w:spacing w:line="276" w:lineRule="auto"/>
        <w:ind w:firstLine="567"/>
        <w:jc w:val="both"/>
        <w:rPr>
          <w:rFonts w:ascii="Times New Roman" w:hAnsi="Times New Roman"/>
        </w:rPr>
      </w:pPr>
      <w:r w:rsidRPr="00AA76FA">
        <w:rPr>
          <w:rFonts w:ascii="Times New Roman" w:hAnsi="Times New Roman"/>
        </w:rPr>
        <w:t>Etapele executiei lucrarii sunt următoarele:</w:t>
      </w:r>
    </w:p>
    <w:p w:rsidR="00794C67" w:rsidRPr="00AA76FA" w:rsidRDefault="00794C67" w:rsidP="00493286">
      <w:pPr>
        <w:pStyle w:val="NoSpacing"/>
        <w:numPr>
          <w:ilvl w:val="0"/>
          <w:numId w:val="17"/>
        </w:numPr>
        <w:spacing w:line="276" w:lineRule="auto"/>
        <w:jc w:val="both"/>
        <w:rPr>
          <w:rFonts w:ascii="Times New Roman" w:hAnsi="Times New Roman"/>
        </w:rPr>
      </w:pPr>
      <w:r w:rsidRPr="00AA76FA">
        <w:rPr>
          <w:rFonts w:ascii="Times New Roman" w:hAnsi="Times New Roman"/>
        </w:rPr>
        <w:t>efectuarea săpăturilor; pregătirea patului drumului;</w:t>
      </w:r>
    </w:p>
    <w:p w:rsidR="00794C67" w:rsidRPr="00AA76FA" w:rsidRDefault="00794C67" w:rsidP="00493286">
      <w:pPr>
        <w:pStyle w:val="NoSpacing"/>
        <w:numPr>
          <w:ilvl w:val="0"/>
          <w:numId w:val="17"/>
        </w:numPr>
        <w:spacing w:line="276" w:lineRule="auto"/>
        <w:jc w:val="both"/>
        <w:rPr>
          <w:rFonts w:ascii="Times New Roman" w:hAnsi="Times New Roman"/>
        </w:rPr>
      </w:pPr>
      <w:r w:rsidRPr="00AA76FA">
        <w:rPr>
          <w:rFonts w:ascii="Times New Roman" w:hAnsi="Times New Roman"/>
        </w:rPr>
        <w:t>asternerea mecanica si manuala a stratului de balast;</w:t>
      </w:r>
    </w:p>
    <w:p w:rsidR="00794C67" w:rsidRPr="00AA76FA" w:rsidRDefault="00794C67" w:rsidP="00493286">
      <w:pPr>
        <w:pStyle w:val="NoSpacing"/>
        <w:numPr>
          <w:ilvl w:val="0"/>
          <w:numId w:val="17"/>
        </w:numPr>
        <w:spacing w:line="276" w:lineRule="auto"/>
        <w:jc w:val="both"/>
        <w:rPr>
          <w:rFonts w:ascii="Times New Roman" w:hAnsi="Times New Roman"/>
        </w:rPr>
      </w:pPr>
      <w:r w:rsidRPr="00AA76FA">
        <w:rPr>
          <w:rFonts w:ascii="Times New Roman" w:hAnsi="Times New Roman"/>
        </w:rPr>
        <w:t>asternerea mecanica si manuala a stratului de piatra sparta</w:t>
      </w:r>
    </w:p>
    <w:p w:rsidR="00794C67" w:rsidRPr="00AA76FA" w:rsidRDefault="00794C67" w:rsidP="00493286">
      <w:pPr>
        <w:pStyle w:val="NoSpacing"/>
        <w:numPr>
          <w:ilvl w:val="0"/>
          <w:numId w:val="17"/>
        </w:numPr>
        <w:spacing w:line="276" w:lineRule="auto"/>
        <w:jc w:val="both"/>
        <w:rPr>
          <w:rFonts w:ascii="Times New Roman" w:hAnsi="Times New Roman"/>
          <w:lang w:val="en-US"/>
        </w:rPr>
      </w:pPr>
      <w:r w:rsidRPr="00AA76FA">
        <w:rPr>
          <w:rFonts w:ascii="Times New Roman" w:hAnsi="Times New Roman"/>
        </w:rPr>
        <w:t xml:space="preserve">curatare mecanica a stratului de baza </w:t>
      </w:r>
    </w:p>
    <w:p w:rsidR="00794C67" w:rsidRPr="00AA76FA" w:rsidRDefault="00794C67" w:rsidP="00493286">
      <w:pPr>
        <w:pStyle w:val="NoSpacing"/>
        <w:numPr>
          <w:ilvl w:val="0"/>
          <w:numId w:val="17"/>
        </w:numPr>
        <w:spacing w:line="276" w:lineRule="auto"/>
        <w:jc w:val="both"/>
        <w:rPr>
          <w:rFonts w:ascii="Times New Roman" w:hAnsi="Times New Roman"/>
          <w:lang w:val="en-US"/>
        </w:rPr>
      </w:pPr>
      <w:r w:rsidRPr="00AA76FA">
        <w:rPr>
          <w:rFonts w:ascii="Times New Roman" w:hAnsi="Times New Roman"/>
        </w:rPr>
        <w:t>aplicarii imbracamintii bituminoase;</w:t>
      </w:r>
    </w:p>
    <w:p w:rsidR="00794C67" w:rsidRPr="00AA76FA" w:rsidRDefault="00794C67" w:rsidP="00493286">
      <w:pPr>
        <w:pStyle w:val="NoSpacing"/>
        <w:numPr>
          <w:ilvl w:val="0"/>
          <w:numId w:val="17"/>
        </w:numPr>
        <w:spacing w:line="276" w:lineRule="auto"/>
        <w:jc w:val="both"/>
        <w:rPr>
          <w:rFonts w:ascii="Times New Roman" w:hAnsi="Times New Roman"/>
          <w:lang w:val="es-ES_tradnl"/>
        </w:rPr>
      </w:pPr>
      <w:r w:rsidRPr="00AA76FA">
        <w:rPr>
          <w:rFonts w:ascii="Times New Roman" w:hAnsi="Times New Roman"/>
          <w:lang w:val="es-ES_tradnl"/>
        </w:rPr>
        <w:t>amenajare  acostamente</w:t>
      </w:r>
    </w:p>
    <w:p w:rsidR="00794C67" w:rsidRPr="00AA76FA" w:rsidRDefault="00794C67" w:rsidP="00493286">
      <w:pPr>
        <w:pStyle w:val="Default"/>
        <w:numPr>
          <w:ilvl w:val="0"/>
          <w:numId w:val="17"/>
        </w:numPr>
        <w:spacing w:line="276" w:lineRule="auto"/>
        <w:rPr>
          <w:lang w:val="es-ES_tradnl"/>
        </w:rPr>
      </w:pPr>
      <w:r w:rsidRPr="00AA76FA">
        <w:rPr>
          <w:lang w:val="es-ES_tradnl"/>
        </w:rPr>
        <w:t>realizare podete tubulare</w:t>
      </w:r>
    </w:p>
    <w:p w:rsidR="00794C67" w:rsidRPr="00AA76FA" w:rsidRDefault="00794C67" w:rsidP="00493286">
      <w:pPr>
        <w:pStyle w:val="Default"/>
        <w:numPr>
          <w:ilvl w:val="0"/>
          <w:numId w:val="17"/>
        </w:numPr>
        <w:spacing w:line="276" w:lineRule="auto"/>
        <w:rPr>
          <w:lang w:val="es-ES_tradnl"/>
        </w:rPr>
      </w:pPr>
      <w:r w:rsidRPr="00AA76FA">
        <w:rPr>
          <w:lang w:val="es-ES_tradnl"/>
        </w:rPr>
        <w:t>amenajare rigole betonate</w:t>
      </w:r>
    </w:p>
    <w:p w:rsidR="00794C67" w:rsidRPr="00AA76FA" w:rsidRDefault="00794C67" w:rsidP="00493286">
      <w:pPr>
        <w:pStyle w:val="Default"/>
        <w:numPr>
          <w:ilvl w:val="0"/>
          <w:numId w:val="17"/>
        </w:numPr>
        <w:spacing w:line="276" w:lineRule="auto"/>
        <w:rPr>
          <w:lang w:val="es-ES_tradnl"/>
        </w:rPr>
      </w:pPr>
      <w:r w:rsidRPr="00AA76FA">
        <w:rPr>
          <w:lang w:val="es-ES_tradnl"/>
        </w:rPr>
        <w:t>semnalizare rutiera</w:t>
      </w:r>
    </w:p>
    <w:p w:rsidR="00794C67" w:rsidRPr="00AA76FA" w:rsidRDefault="00794C67" w:rsidP="00493286">
      <w:pPr>
        <w:numPr>
          <w:ilvl w:val="0"/>
          <w:numId w:val="20"/>
        </w:numPr>
        <w:spacing w:line="276" w:lineRule="auto"/>
        <w:jc w:val="both"/>
        <w:rPr>
          <w:b/>
          <w:color w:val="000000"/>
          <w:lang w:val="it-IT"/>
        </w:rPr>
      </w:pPr>
      <w:r w:rsidRPr="00AA76FA">
        <w:rPr>
          <w:b/>
          <w:lang w:val="es-ES_tradnl"/>
        </w:rPr>
        <w:t>M</w:t>
      </w:r>
      <w:r w:rsidRPr="00AA76FA">
        <w:rPr>
          <w:b/>
          <w:color w:val="000000"/>
          <w:lang w:val="it-IT"/>
        </w:rPr>
        <w:t>ateriile prime, energia si combustibilii utilizati, cu modul de asigurare a acestora;</w:t>
      </w:r>
    </w:p>
    <w:p w:rsidR="00794C67" w:rsidRPr="00AA76FA" w:rsidRDefault="00794C67" w:rsidP="00B65D97">
      <w:pPr>
        <w:spacing w:line="276" w:lineRule="auto"/>
        <w:ind w:firstLine="720"/>
        <w:jc w:val="both"/>
        <w:rPr>
          <w:lang w:val="ro-RO"/>
        </w:rPr>
      </w:pPr>
      <w:r w:rsidRPr="00AA76FA">
        <w:rPr>
          <w:lang w:val="ro-RO"/>
        </w:rPr>
        <w:t>La realizarea lucrarilor, se vor utiliza materii prime şi materiale, conform cu reglementările naţionale în vigoare, precum şi legislaţiei şi standardelor naţionale armonizate cu legislatia UE. Aceste materiale sunt în concordanţă cu prevederile HG 766/1997 şi a Legii 10/1995 privind obligativitatea utilizarii de materiale agrementate, la executia lucrarii.</w:t>
      </w:r>
    </w:p>
    <w:p w:rsidR="00794C67" w:rsidRPr="00AA76FA" w:rsidRDefault="00794C67" w:rsidP="00B65D97">
      <w:pPr>
        <w:spacing w:line="276" w:lineRule="auto"/>
        <w:ind w:firstLine="720"/>
        <w:jc w:val="both"/>
        <w:rPr>
          <w:lang w:val="fr-FR"/>
        </w:rPr>
      </w:pPr>
      <w:r w:rsidRPr="00AA76FA">
        <w:rPr>
          <w:lang w:val="fr-FR"/>
        </w:rPr>
        <w:t>Materialel utilizate sunt:</w:t>
      </w:r>
    </w:p>
    <w:p w:rsidR="00794C67" w:rsidRPr="00AA76FA" w:rsidRDefault="00794C67" w:rsidP="00493286">
      <w:pPr>
        <w:numPr>
          <w:ilvl w:val="0"/>
          <w:numId w:val="2"/>
        </w:numPr>
        <w:spacing w:line="276" w:lineRule="auto"/>
        <w:jc w:val="both"/>
        <w:rPr>
          <w:lang w:val="fr-FR"/>
        </w:rPr>
      </w:pPr>
      <w:r w:rsidRPr="00AA76FA">
        <w:rPr>
          <w:lang w:val="fr-FR"/>
        </w:rPr>
        <w:t>produse de balastieră (aprovizionate de la balastiere autorizate);</w:t>
      </w:r>
    </w:p>
    <w:p w:rsidR="00794C67" w:rsidRPr="00AA76FA" w:rsidRDefault="00794C67" w:rsidP="00493286">
      <w:pPr>
        <w:numPr>
          <w:ilvl w:val="0"/>
          <w:numId w:val="2"/>
        </w:numPr>
        <w:spacing w:line="276" w:lineRule="auto"/>
        <w:jc w:val="both"/>
        <w:rPr>
          <w:lang w:val="fr-FR"/>
        </w:rPr>
      </w:pPr>
      <w:r w:rsidRPr="00AA76FA">
        <w:rPr>
          <w:lang w:val="fr-FR"/>
        </w:rPr>
        <w:t>betoane asfaltice şi betoane de ciment (aprovizionate de la staţii de betoane autorizate, sau preparate local conform normelor) ;</w:t>
      </w:r>
    </w:p>
    <w:p w:rsidR="00794C67" w:rsidRPr="00AA76FA" w:rsidRDefault="00794C67" w:rsidP="00493286">
      <w:pPr>
        <w:numPr>
          <w:ilvl w:val="0"/>
          <w:numId w:val="2"/>
        </w:numPr>
        <w:spacing w:line="276" w:lineRule="auto"/>
        <w:jc w:val="both"/>
        <w:rPr>
          <w:lang w:val="fr-FR"/>
        </w:rPr>
      </w:pPr>
      <w:r w:rsidRPr="00AA76FA">
        <w:rPr>
          <w:lang w:val="fr-FR"/>
        </w:rPr>
        <w:t>combustibili auto necesari functionării utilajelor (vor fi aprovizionaţi din staţii de distribuţie);</w:t>
      </w:r>
    </w:p>
    <w:p w:rsidR="00794C67" w:rsidRPr="00AA76FA" w:rsidRDefault="00794C67" w:rsidP="00493286">
      <w:pPr>
        <w:numPr>
          <w:ilvl w:val="0"/>
          <w:numId w:val="20"/>
        </w:numPr>
        <w:spacing w:line="276" w:lineRule="auto"/>
        <w:jc w:val="both"/>
        <w:rPr>
          <w:b/>
          <w:color w:val="000000"/>
          <w:lang w:val="it-IT"/>
        </w:rPr>
      </w:pPr>
      <w:r w:rsidRPr="00AA76FA">
        <w:rPr>
          <w:b/>
          <w:color w:val="000000"/>
          <w:lang w:val="it-IT"/>
        </w:rPr>
        <w:t>Racordarea la reţelele utilitare existente în zonă</w:t>
      </w:r>
    </w:p>
    <w:p w:rsidR="00794C67" w:rsidRPr="00AA76FA" w:rsidRDefault="00794C67" w:rsidP="00493286">
      <w:pPr>
        <w:numPr>
          <w:ilvl w:val="0"/>
          <w:numId w:val="2"/>
        </w:numPr>
        <w:spacing w:line="276" w:lineRule="auto"/>
        <w:jc w:val="both"/>
        <w:rPr>
          <w:lang w:val="fr-FR"/>
        </w:rPr>
      </w:pPr>
      <w:r w:rsidRPr="00AA76FA">
        <w:rPr>
          <w:lang w:val="fr-FR"/>
        </w:rPr>
        <w:t>energia electrică necesară</w:t>
      </w:r>
      <w:r w:rsidR="00B27AC3" w:rsidRPr="00AA76FA">
        <w:rPr>
          <w:lang w:val="fr-FR"/>
        </w:rPr>
        <w:t xml:space="preserve"> </w:t>
      </w:r>
      <w:r w:rsidRPr="00AA76FA">
        <w:rPr>
          <w:lang w:val="fr-FR"/>
        </w:rPr>
        <w:t>se va soluţiona prin legarea la reţeaua electrică existentă în zonă;</w:t>
      </w:r>
    </w:p>
    <w:p w:rsidR="00794C67" w:rsidRPr="00AA76FA" w:rsidRDefault="00794C67" w:rsidP="00493286">
      <w:pPr>
        <w:numPr>
          <w:ilvl w:val="0"/>
          <w:numId w:val="2"/>
        </w:numPr>
        <w:spacing w:line="276" w:lineRule="auto"/>
        <w:jc w:val="both"/>
        <w:rPr>
          <w:lang w:val="fr-FR"/>
        </w:rPr>
      </w:pPr>
      <w:r w:rsidRPr="00AA76FA">
        <w:rPr>
          <w:lang w:val="fr-FR"/>
        </w:rPr>
        <w:t>apa necesară în timpul execuţiei va fi asigurată din</w:t>
      </w:r>
      <w:r w:rsidR="00B27AC3" w:rsidRPr="00AA76FA">
        <w:rPr>
          <w:lang w:val="fr-FR"/>
        </w:rPr>
        <w:t xml:space="preserve"> </w:t>
      </w:r>
      <w:r w:rsidRPr="00AA76FA">
        <w:rPr>
          <w:lang w:val="fr-FR"/>
        </w:rPr>
        <w:t>puţurile sau din apele de suprafaţă existente în zonă;</w:t>
      </w:r>
    </w:p>
    <w:p w:rsidR="00794C67" w:rsidRPr="00AA76FA" w:rsidRDefault="00794C67" w:rsidP="00493286">
      <w:pPr>
        <w:numPr>
          <w:ilvl w:val="0"/>
          <w:numId w:val="2"/>
        </w:numPr>
        <w:spacing w:line="276" w:lineRule="auto"/>
        <w:jc w:val="both"/>
        <w:rPr>
          <w:lang w:val="fr-FR"/>
        </w:rPr>
      </w:pPr>
      <w:r w:rsidRPr="00AA76FA">
        <w:rPr>
          <w:lang w:val="fr-FR"/>
        </w:rPr>
        <w:t>telefonia va fi asigurată de constructor cu telefoane mobile din dotarea acestuia;</w:t>
      </w:r>
    </w:p>
    <w:p w:rsidR="00794C67" w:rsidRPr="00AA76FA" w:rsidRDefault="00794C67" w:rsidP="00493286">
      <w:pPr>
        <w:numPr>
          <w:ilvl w:val="0"/>
          <w:numId w:val="20"/>
        </w:numPr>
        <w:spacing w:line="276" w:lineRule="auto"/>
        <w:jc w:val="both"/>
        <w:rPr>
          <w:b/>
          <w:color w:val="000000"/>
          <w:lang w:val="it-IT"/>
        </w:rPr>
      </w:pPr>
      <w:r w:rsidRPr="00AA76FA">
        <w:rPr>
          <w:b/>
          <w:color w:val="000000"/>
          <w:lang w:val="it-IT"/>
        </w:rPr>
        <w:t xml:space="preserve">Descrierea lucrărilor de refacere a amplasamentului în zona afectată de execuţia investiţiei </w:t>
      </w:r>
    </w:p>
    <w:p w:rsidR="00794C67" w:rsidRPr="00AA76FA" w:rsidRDefault="00B27AC3" w:rsidP="00493286">
      <w:pPr>
        <w:numPr>
          <w:ilvl w:val="0"/>
          <w:numId w:val="3"/>
        </w:numPr>
        <w:spacing w:line="276" w:lineRule="auto"/>
        <w:jc w:val="both"/>
      </w:pPr>
      <w:r w:rsidRPr="00AA76FA">
        <w:rPr>
          <w:lang w:val="ro-RO"/>
        </w:rPr>
        <w:t>la terminarea lucrarilor se va curata</w:t>
      </w:r>
      <w:r w:rsidR="00794C67" w:rsidRPr="00AA76FA">
        <w:rPr>
          <w:lang w:val="ro-RO"/>
        </w:rPr>
        <w:t xml:space="preserve"> </w:t>
      </w:r>
      <w:r w:rsidRPr="00AA76FA">
        <w:rPr>
          <w:lang w:val="ro-RO"/>
        </w:rPr>
        <w:t xml:space="preserve">zona drumului prin </w:t>
      </w:r>
      <w:r w:rsidR="00794C67" w:rsidRPr="00AA76FA">
        <w:t>transportul materialelor</w:t>
      </w:r>
      <w:r w:rsidRPr="00AA76FA">
        <w:t>, al pamantului ramas in exces</w:t>
      </w:r>
      <w:r w:rsidR="00794C67" w:rsidRPr="00AA76FA">
        <w:t xml:space="preserve"> si </w:t>
      </w:r>
      <w:r w:rsidRPr="00AA76FA">
        <w:t xml:space="preserve">al </w:t>
      </w:r>
      <w:r w:rsidR="00794C67" w:rsidRPr="00AA76FA">
        <w:t>deseurilor;</w:t>
      </w:r>
    </w:p>
    <w:p w:rsidR="00794C67" w:rsidRPr="00AA76FA" w:rsidRDefault="00794C67" w:rsidP="00493286">
      <w:pPr>
        <w:pStyle w:val="BodyText"/>
        <w:numPr>
          <w:ilvl w:val="0"/>
          <w:numId w:val="3"/>
        </w:numPr>
        <w:spacing w:after="0" w:line="276" w:lineRule="auto"/>
        <w:jc w:val="both"/>
        <w:rPr>
          <w:lang w:val="fr-FR"/>
        </w:rPr>
      </w:pPr>
      <w:r w:rsidRPr="00AA76FA">
        <w:rPr>
          <w:lang w:val="fr-FR"/>
        </w:rPr>
        <w:t>transportul materialelor folosite la construirea obiectivului (unelte, utilaje, etc) rămase pe amplasament;</w:t>
      </w:r>
    </w:p>
    <w:p w:rsidR="006700D9" w:rsidRPr="00AA76FA" w:rsidRDefault="00FE5474" w:rsidP="00493286">
      <w:pPr>
        <w:pStyle w:val="NoSpacing"/>
        <w:numPr>
          <w:ilvl w:val="0"/>
          <w:numId w:val="20"/>
        </w:numPr>
        <w:spacing w:line="276" w:lineRule="auto"/>
        <w:jc w:val="both"/>
        <w:rPr>
          <w:rFonts w:ascii="Times New Roman" w:hAnsi="Times New Roman"/>
          <w:b/>
        </w:rPr>
      </w:pPr>
      <w:r w:rsidRPr="00AA76FA">
        <w:rPr>
          <w:rFonts w:ascii="Times New Roman" w:hAnsi="Times New Roman"/>
          <w:b/>
        </w:rPr>
        <w:lastRenderedPageBreak/>
        <w:t xml:space="preserve">Caii noi de acces sau schimbari ale celor existente </w:t>
      </w:r>
    </w:p>
    <w:p w:rsidR="006700D9" w:rsidRPr="00AA76FA" w:rsidRDefault="006700D9" w:rsidP="00B65D97">
      <w:pPr>
        <w:pStyle w:val="NoSpacing"/>
        <w:spacing w:line="276" w:lineRule="auto"/>
        <w:ind w:firstLine="567"/>
        <w:jc w:val="both"/>
        <w:rPr>
          <w:rFonts w:ascii="Times New Roman" w:hAnsi="Times New Roman"/>
        </w:rPr>
      </w:pPr>
      <w:r w:rsidRPr="00AA76FA">
        <w:rPr>
          <w:rFonts w:ascii="Times New Roman" w:hAnsi="Times New Roman"/>
        </w:rPr>
        <w:t xml:space="preserve">Drumuri propuse pastreza in totalitate traseul existent. </w:t>
      </w:r>
    </w:p>
    <w:p w:rsidR="006700D9" w:rsidRPr="00AA76FA" w:rsidRDefault="00FE5474" w:rsidP="00493286">
      <w:pPr>
        <w:pStyle w:val="NoSpacing"/>
        <w:numPr>
          <w:ilvl w:val="0"/>
          <w:numId w:val="20"/>
        </w:numPr>
        <w:spacing w:line="276" w:lineRule="auto"/>
        <w:jc w:val="both"/>
        <w:rPr>
          <w:rFonts w:ascii="Times New Roman" w:hAnsi="Times New Roman"/>
          <w:b/>
        </w:rPr>
      </w:pPr>
      <w:r w:rsidRPr="00AA76FA">
        <w:rPr>
          <w:rFonts w:ascii="Times New Roman" w:hAnsi="Times New Roman"/>
          <w:b/>
        </w:rPr>
        <w:t xml:space="preserve">Resurse naturale folosite in constructie </w:t>
      </w:r>
    </w:p>
    <w:p w:rsidR="006700D9" w:rsidRPr="00AA76FA" w:rsidRDefault="006700D9" w:rsidP="00B65D97">
      <w:pPr>
        <w:pStyle w:val="NoSpacing"/>
        <w:spacing w:line="276" w:lineRule="auto"/>
        <w:ind w:firstLine="567"/>
        <w:jc w:val="both"/>
        <w:rPr>
          <w:rFonts w:ascii="Times New Roman" w:hAnsi="Times New Roman"/>
        </w:rPr>
      </w:pPr>
      <w:r w:rsidRPr="00AA76FA">
        <w:rPr>
          <w:rFonts w:ascii="Times New Roman" w:hAnsi="Times New Roman"/>
        </w:rPr>
        <w:t xml:space="preserve">Materialele folosite sunt urmatoarele : </w:t>
      </w:r>
    </w:p>
    <w:p w:rsidR="009439EA" w:rsidRPr="00AA76FA" w:rsidRDefault="00B201A6" w:rsidP="00493286">
      <w:pPr>
        <w:numPr>
          <w:ilvl w:val="0"/>
          <w:numId w:val="15"/>
        </w:numPr>
        <w:autoSpaceDE w:val="0"/>
        <w:autoSpaceDN w:val="0"/>
        <w:adjustRightInd w:val="0"/>
        <w:spacing w:line="276" w:lineRule="auto"/>
        <w:jc w:val="both"/>
        <w:rPr>
          <w:lang w:val="ro-RO" w:eastAsia="ro-RO"/>
        </w:rPr>
      </w:pPr>
      <w:r w:rsidRPr="00AA76FA">
        <w:rPr>
          <w:lang w:val="ro-RO" w:eastAsia="ro-RO"/>
        </w:rPr>
        <w:t>6 cm imbracaminte din beton asfaltic BA 16</w:t>
      </w:r>
    </w:p>
    <w:p w:rsidR="00B201A6" w:rsidRPr="00AA76FA" w:rsidRDefault="00B201A6" w:rsidP="00493286">
      <w:pPr>
        <w:numPr>
          <w:ilvl w:val="0"/>
          <w:numId w:val="15"/>
        </w:numPr>
        <w:autoSpaceDE w:val="0"/>
        <w:autoSpaceDN w:val="0"/>
        <w:adjustRightInd w:val="0"/>
        <w:spacing w:line="276" w:lineRule="auto"/>
        <w:jc w:val="both"/>
        <w:rPr>
          <w:lang w:val="ro-RO" w:eastAsia="ro-RO"/>
        </w:rPr>
      </w:pPr>
      <w:r w:rsidRPr="00AA76FA">
        <w:rPr>
          <w:lang w:val="ro-RO" w:eastAsia="ro-RO"/>
        </w:rPr>
        <w:t>15 cm fundatie superior din piatra sparta</w:t>
      </w:r>
    </w:p>
    <w:p w:rsidR="009439EA" w:rsidRPr="00AA76FA" w:rsidRDefault="00B201A6" w:rsidP="00493286">
      <w:pPr>
        <w:numPr>
          <w:ilvl w:val="0"/>
          <w:numId w:val="15"/>
        </w:numPr>
        <w:autoSpaceDE w:val="0"/>
        <w:autoSpaceDN w:val="0"/>
        <w:adjustRightInd w:val="0"/>
        <w:spacing w:line="276" w:lineRule="auto"/>
        <w:jc w:val="both"/>
      </w:pPr>
      <w:r w:rsidRPr="00AA76FA">
        <w:rPr>
          <w:lang w:val="ro-RO" w:eastAsia="ro-RO"/>
        </w:rPr>
        <w:t>20 cm fundatie inferior din balast</w:t>
      </w:r>
    </w:p>
    <w:p w:rsidR="009439EA" w:rsidRPr="00AA76FA" w:rsidRDefault="009439EA" w:rsidP="00493286">
      <w:pPr>
        <w:numPr>
          <w:ilvl w:val="0"/>
          <w:numId w:val="15"/>
        </w:numPr>
        <w:autoSpaceDE w:val="0"/>
        <w:autoSpaceDN w:val="0"/>
        <w:adjustRightInd w:val="0"/>
        <w:spacing w:line="276" w:lineRule="auto"/>
        <w:jc w:val="both"/>
      </w:pPr>
      <w:r w:rsidRPr="00AA76FA">
        <w:t>indicatoarelor de circulatie</w:t>
      </w:r>
    </w:p>
    <w:p w:rsidR="006700D9" w:rsidRPr="00AA76FA" w:rsidRDefault="006700D9" w:rsidP="00493286">
      <w:pPr>
        <w:numPr>
          <w:ilvl w:val="0"/>
          <w:numId w:val="15"/>
        </w:numPr>
        <w:autoSpaceDE w:val="0"/>
        <w:autoSpaceDN w:val="0"/>
        <w:adjustRightInd w:val="0"/>
        <w:spacing w:line="276" w:lineRule="auto"/>
        <w:jc w:val="both"/>
      </w:pPr>
      <w:r w:rsidRPr="00AA76FA">
        <w:t>podete tubulare din beton</w:t>
      </w:r>
    </w:p>
    <w:p w:rsidR="006042CE" w:rsidRPr="00AA76FA" w:rsidRDefault="00B201A6" w:rsidP="00493286">
      <w:pPr>
        <w:pStyle w:val="Default"/>
        <w:numPr>
          <w:ilvl w:val="0"/>
          <w:numId w:val="15"/>
        </w:numPr>
        <w:spacing w:line="276" w:lineRule="auto"/>
      </w:pPr>
      <w:r w:rsidRPr="00AA76FA">
        <w:t>rigole betonate</w:t>
      </w:r>
    </w:p>
    <w:p w:rsidR="006700D9" w:rsidRPr="00AA76FA" w:rsidRDefault="006042CE" w:rsidP="00493286">
      <w:pPr>
        <w:pStyle w:val="Default"/>
        <w:numPr>
          <w:ilvl w:val="0"/>
          <w:numId w:val="20"/>
        </w:numPr>
        <w:spacing w:line="276" w:lineRule="auto"/>
      </w:pPr>
      <w:r w:rsidRPr="00AA76FA">
        <w:rPr>
          <w:b/>
        </w:rPr>
        <w:t xml:space="preserve">Metode folosite in constructii </w:t>
      </w:r>
    </w:p>
    <w:p w:rsidR="006700D9" w:rsidRPr="00AA76FA" w:rsidRDefault="006700D9" w:rsidP="00B65D97">
      <w:pPr>
        <w:pStyle w:val="NoSpacing"/>
        <w:spacing w:line="276" w:lineRule="auto"/>
        <w:jc w:val="both"/>
        <w:rPr>
          <w:rFonts w:ascii="Times New Roman" w:hAnsi="Times New Roman"/>
        </w:rPr>
      </w:pPr>
      <w:r w:rsidRPr="00AA76FA">
        <w:rPr>
          <w:rFonts w:ascii="Times New Roman" w:hAnsi="Times New Roman"/>
        </w:rPr>
        <w:t>- îndepartarea materialului necorespunza</w:t>
      </w:r>
      <w:r w:rsidR="006042CE" w:rsidRPr="00AA76FA">
        <w:rPr>
          <w:rFonts w:ascii="Times New Roman" w:hAnsi="Times New Roman"/>
        </w:rPr>
        <w:t>tor de pe platforma drumu</w:t>
      </w:r>
      <w:r w:rsidRPr="00AA76FA">
        <w:rPr>
          <w:rFonts w:ascii="Times New Roman" w:hAnsi="Times New Roman"/>
        </w:rPr>
        <w:t xml:space="preserve">rilor; </w:t>
      </w:r>
    </w:p>
    <w:p w:rsidR="006700D9" w:rsidRPr="00AA76FA" w:rsidRDefault="006700D9" w:rsidP="00B65D97">
      <w:pPr>
        <w:pStyle w:val="NoSpacing"/>
        <w:spacing w:line="276" w:lineRule="auto"/>
        <w:jc w:val="both"/>
        <w:rPr>
          <w:rFonts w:ascii="Times New Roman" w:hAnsi="Times New Roman"/>
        </w:rPr>
      </w:pPr>
      <w:r w:rsidRPr="00AA76FA">
        <w:rPr>
          <w:rFonts w:ascii="Times New Roman" w:hAnsi="Times New Roman"/>
        </w:rPr>
        <w:t xml:space="preserve">- executarea sistemului rutier; </w:t>
      </w:r>
    </w:p>
    <w:p w:rsidR="006700D9" w:rsidRPr="00AA76FA" w:rsidRDefault="006700D9" w:rsidP="00B65D97">
      <w:pPr>
        <w:pStyle w:val="NoSpacing"/>
        <w:spacing w:line="276" w:lineRule="auto"/>
        <w:rPr>
          <w:rFonts w:ascii="Times New Roman" w:hAnsi="Times New Roman"/>
        </w:rPr>
      </w:pPr>
      <w:r w:rsidRPr="00AA76FA">
        <w:t xml:space="preserve">- </w:t>
      </w:r>
      <w:r w:rsidRPr="00AA76FA">
        <w:rPr>
          <w:rFonts w:ascii="Times New Roman" w:hAnsi="Times New Roman"/>
        </w:rPr>
        <w:t xml:space="preserve">executarea </w:t>
      </w:r>
      <w:r w:rsidR="006042CE" w:rsidRPr="00AA76FA">
        <w:rPr>
          <w:rFonts w:ascii="Times New Roman" w:hAnsi="Times New Roman"/>
        </w:rPr>
        <w:t>rigolelor si a podetelor</w:t>
      </w:r>
    </w:p>
    <w:p w:rsidR="006700D9" w:rsidRPr="00AA76FA" w:rsidRDefault="006700D9" w:rsidP="00B65D97">
      <w:pPr>
        <w:pStyle w:val="NoSpacing"/>
        <w:spacing w:line="276" w:lineRule="auto"/>
        <w:rPr>
          <w:rFonts w:ascii="Times New Roman" w:hAnsi="Times New Roman"/>
        </w:rPr>
      </w:pPr>
      <w:r w:rsidRPr="00AA76FA">
        <w:rPr>
          <w:rFonts w:ascii="Times New Roman" w:hAnsi="Times New Roman"/>
        </w:rPr>
        <w:t xml:space="preserve">- montarea indicatoarelor de circulatie. </w:t>
      </w:r>
    </w:p>
    <w:p w:rsidR="006700D9" w:rsidRPr="00AA76FA" w:rsidRDefault="006042CE" w:rsidP="00B65D97">
      <w:pPr>
        <w:pStyle w:val="NoSpacing"/>
        <w:spacing w:line="276" w:lineRule="auto"/>
        <w:rPr>
          <w:rFonts w:ascii="Times New Roman" w:hAnsi="Times New Roman"/>
        </w:rPr>
      </w:pPr>
      <w:r w:rsidRPr="00AA76FA">
        <w:rPr>
          <w:rFonts w:ascii="Times New Roman" w:hAnsi="Times New Roman"/>
        </w:rPr>
        <w:t>I</w:t>
      </w:r>
      <w:r w:rsidR="006700D9" w:rsidRPr="00AA76FA">
        <w:rPr>
          <w:rFonts w:ascii="Times New Roman" w:hAnsi="Times New Roman"/>
        </w:rPr>
        <w:t>n cadrul acestui proiect nu este implicata realizarea altor ret</w:t>
      </w:r>
      <w:r w:rsidRPr="00AA76FA">
        <w:rPr>
          <w:rFonts w:ascii="Times New Roman" w:hAnsi="Times New Roman"/>
        </w:rPr>
        <w:t>ele utilitare: apa</w:t>
      </w:r>
      <w:r w:rsidR="006700D9" w:rsidRPr="00AA76FA">
        <w:rPr>
          <w:rFonts w:ascii="Times New Roman" w:hAnsi="Times New Roman"/>
        </w:rPr>
        <w:t>, canalizare, energie</w:t>
      </w:r>
      <w:r w:rsidRPr="00AA76FA">
        <w:rPr>
          <w:rFonts w:ascii="Times New Roman" w:hAnsi="Times New Roman"/>
        </w:rPr>
        <w:t xml:space="preserve"> electrica, fiind existente</w:t>
      </w:r>
      <w:r w:rsidR="006700D9" w:rsidRPr="00AA76FA">
        <w:rPr>
          <w:rFonts w:ascii="Times New Roman" w:hAnsi="Times New Roman"/>
        </w:rPr>
        <w:t xml:space="preserve">. </w:t>
      </w:r>
    </w:p>
    <w:p w:rsidR="00890AF7" w:rsidRPr="00AA76FA" w:rsidRDefault="00890AF7" w:rsidP="00493286">
      <w:pPr>
        <w:pStyle w:val="NoSpacing"/>
        <w:numPr>
          <w:ilvl w:val="0"/>
          <w:numId w:val="20"/>
        </w:numPr>
        <w:spacing w:line="276" w:lineRule="auto"/>
        <w:rPr>
          <w:rFonts w:ascii="Times New Roman" w:hAnsi="Times New Roman"/>
        </w:rPr>
      </w:pPr>
      <w:r w:rsidRPr="00AA76FA">
        <w:rPr>
          <w:rFonts w:ascii="Times New Roman" w:hAnsi="Times New Roman"/>
          <w:b/>
        </w:rPr>
        <w:t xml:space="preserve">Planul de executie- </w:t>
      </w:r>
      <w:r w:rsidRPr="00AA76FA">
        <w:rPr>
          <w:rFonts w:ascii="Times New Roman" w:hAnsi="Times New Roman"/>
        </w:rPr>
        <w:t>Graficul de exectutie.</w:t>
      </w:r>
    </w:p>
    <w:p w:rsidR="00890AF7" w:rsidRPr="00AA76FA" w:rsidRDefault="00890AF7" w:rsidP="00493286">
      <w:pPr>
        <w:pStyle w:val="NoSpacing"/>
        <w:numPr>
          <w:ilvl w:val="0"/>
          <w:numId w:val="21"/>
        </w:numPr>
        <w:spacing w:line="276" w:lineRule="auto"/>
        <w:rPr>
          <w:rFonts w:ascii="Times New Roman" w:hAnsi="Times New Roman"/>
        </w:rPr>
      </w:pPr>
      <w:r w:rsidRPr="00AA76FA">
        <w:rPr>
          <w:rFonts w:ascii="Times New Roman" w:hAnsi="Times New Roman"/>
          <w:b/>
          <w:color w:val="000000"/>
          <w:lang w:val="it-IT"/>
        </w:rPr>
        <w:t xml:space="preserve">Relaţia cu alte proiecte existente sau planificate - </w:t>
      </w:r>
      <w:r w:rsidRPr="00AA76FA">
        <w:rPr>
          <w:rFonts w:ascii="Times New Roman" w:hAnsi="Times New Roman"/>
        </w:rPr>
        <w:t xml:space="preserve">Proiectul nu are leagatura directa cu alte proiecte. </w:t>
      </w:r>
    </w:p>
    <w:p w:rsidR="00890AF7" w:rsidRPr="00AA76FA" w:rsidRDefault="00D079A1" w:rsidP="00493286">
      <w:pPr>
        <w:pStyle w:val="NoSpacing"/>
        <w:numPr>
          <w:ilvl w:val="0"/>
          <w:numId w:val="21"/>
        </w:numPr>
        <w:spacing w:line="276" w:lineRule="auto"/>
        <w:jc w:val="both"/>
        <w:rPr>
          <w:rFonts w:ascii="Times New Roman" w:hAnsi="Times New Roman"/>
          <w:b/>
        </w:rPr>
      </w:pPr>
      <w:r w:rsidRPr="00AA76FA">
        <w:rPr>
          <w:rFonts w:ascii="Times New Roman" w:hAnsi="Times New Roman"/>
          <w:b/>
        </w:rPr>
        <w:t>Detalii privind alternativele</w:t>
      </w:r>
      <w:r w:rsidR="00890AF7" w:rsidRPr="00AA76FA">
        <w:rPr>
          <w:rFonts w:ascii="Times New Roman" w:hAnsi="Times New Roman"/>
          <w:b/>
        </w:rPr>
        <w:t xml:space="preserve"> </w:t>
      </w:r>
    </w:p>
    <w:p w:rsidR="00D079A1" w:rsidRPr="00AA76FA" w:rsidRDefault="00890AF7" w:rsidP="00B65D97">
      <w:pPr>
        <w:pStyle w:val="NoSpacing"/>
        <w:spacing w:line="276" w:lineRule="auto"/>
        <w:ind w:firstLine="567"/>
        <w:jc w:val="both"/>
        <w:rPr>
          <w:rFonts w:ascii="Times New Roman" w:hAnsi="Times New Roman"/>
        </w:rPr>
      </w:pPr>
      <w:r w:rsidRPr="00AA76FA">
        <w:rPr>
          <w:rFonts w:ascii="Times New Roman" w:hAnsi="Times New Roman"/>
        </w:rPr>
        <w:t xml:space="preserve">Alternativa studiata in cadrul </w:t>
      </w:r>
      <w:r w:rsidR="00D079A1" w:rsidRPr="00AA76FA">
        <w:rPr>
          <w:rFonts w:ascii="Times New Roman" w:hAnsi="Times New Roman"/>
        </w:rPr>
        <w:t xml:space="preserve">Studiului de fezabilitate privind scenariile tehnico-economice,  a propus doua variante: </w:t>
      </w:r>
    </w:p>
    <w:p w:rsidR="00D079A1" w:rsidRPr="00AA76FA" w:rsidRDefault="00D079A1" w:rsidP="00493286">
      <w:pPr>
        <w:pStyle w:val="Default"/>
        <w:numPr>
          <w:ilvl w:val="0"/>
          <w:numId w:val="16"/>
        </w:numPr>
        <w:spacing w:line="276" w:lineRule="auto"/>
      </w:pPr>
      <w:r w:rsidRPr="00AA76FA">
        <w:t>varianta 1- sistem rutier cu imbracaminte din mixturi asfaltice</w:t>
      </w:r>
    </w:p>
    <w:p w:rsidR="00D079A1" w:rsidRPr="00AA76FA" w:rsidRDefault="00D079A1" w:rsidP="00493286">
      <w:pPr>
        <w:pStyle w:val="Default"/>
        <w:numPr>
          <w:ilvl w:val="0"/>
          <w:numId w:val="16"/>
        </w:numPr>
        <w:spacing w:line="276" w:lineRule="auto"/>
        <w:jc w:val="both"/>
      </w:pPr>
      <w:r w:rsidRPr="00AA76FA">
        <w:t>varianta 2 - sistem rutier cu imbracaminte din beton de ciment</w:t>
      </w:r>
    </w:p>
    <w:p w:rsidR="00694913" w:rsidRPr="00AA76FA" w:rsidRDefault="00694913" w:rsidP="00B65D97">
      <w:pPr>
        <w:pStyle w:val="NoSpacing"/>
        <w:spacing w:line="276" w:lineRule="auto"/>
        <w:ind w:firstLine="567"/>
        <w:jc w:val="both"/>
        <w:rPr>
          <w:rFonts w:ascii="Times New Roman" w:hAnsi="Times New Roman"/>
        </w:rPr>
      </w:pPr>
      <w:r w:rsidRPr="00AA76FA">
        <w:rPr>
          <w:rFonts w:ascii="Times New Roman" w:hAnsi="Times New Roman"/>
        </w:rPr>
        <w:t xml:space="preserve">Varianta  recomandata de elaborator fiind  varianta 1, cea adoptata cu imbracaminte din mixturi asfaltice. </w:t>
      </w:r>
    </w:p>
    <w:p w:rsidR="00D14B0A" w:rsidRPr="00AA76FA" w:rsidRDefault="00D14B0A" w:rsidP="00493286">
      <w:pPr>
        <w:pStyle w:val="NoSpacing"/>
        <w:numPr>
          <w:ilvl w:val="0"/>
          <w:numId w:val="22"/>
        </w:numPr>
        <w:spacing w:line="276" w:lineRule="auto"/>
        <w:jc w:val="both"/>
        <w:rPr>
          <w:rFonts w:ascii="Times New Roman" w:hAnsi="Times New Roman"/>
          <w:b/>
        </w:rPr>
      </w:pPr>
      <w:r w:rsidRPr="00AA76FA">
        <w:rPr>
          <w:rFonts w:ascii="Times New Roman" w:hAnsi="Times New Roman"/>
          <w:b/>
        </w:rPr>
        <w:t>Alte activităţi care pot apărea ca urmare a proiectului (de exemplu, extragerea de agregate, asigurarea unor noi surse de apă, surse sau linii de transport al energiei, creşterea numărului de locuinţe, eliminarea apelor uzate şi a deşeurilor)</w:t>
      </w:r>
    </w:p>
    <w:p w:rsidR="0048326B" w:rsidRPr="00AA76FA" w:rsidRDefault="0048326B" w:rsidP="00B65D97">
      <w:pPr>
        <w:pStyle w:val="Default"/>
        <w:spacing w:line="276" w:lineRule="auto"/>
        <w:ind w:firstLine="567"/>
        <w:jc w:val="both"/>
        <w:rPr>
          <w:lang w:val="fr-FR"/>
        </w:rPr>
      </w:pPr>
      <w:r w:rsidRPr="00AA76FA">
        <w:rPr>
          <w:lang w:val="fr-FR"/>
        </w:rPr>
        <w:t>Prin realizarea proiectului se urmareste un acces mai bun in zona, ccea ce conduce la cresterea numarului de locuinte in zona.</w:t>
      </w:r>
    </w:p>
    <w:p w:rsidR="00692BB2" w:rsidRPr="00AA76FA" w:rsidRDefault="00692BB2" w:rsidP="00493286">
      <w:pPr>
        <w:pStyle w:val="Default"/>
        <w:numPr>
          <w:ilvl w:val="0"/>
          <w:numId w:val="28"/>
        </w:numPr>
        <w:spacing w:line="276" w:lineRule="auto"/>
        <w:jc w:val="both"/>
        <w:rPr>
          <w:b/>
          <w:lang w:val="fr-FR"/>
        </w:rPr>
      </w:pPr>
      <w:r w:rsidRPr="00AA76FA">
        <w:rPr>
          <w:b/>
          <w:lang w:val="fr-FR"/>
        </w:rPr>
        <w:t xml:space="preserve">Alte autorizatii cerute prin proiect- </w:t>
      </w:r>
    </w:p>
    <w:p w:rsidR="00692BB2" w:rsidRPr="00AA76FA" w:rsidRDefault="00692BB2" w:rsidP="00B65D97">
      <w:pPr>
        <w:pStyle w:val="Default"/>
        <w:spacing w:line="276" w:lineRule="auto"/>
        <w:ind w:firstLine="567"/>
        <w:jc w:val="both"/>
        <w:rPr>
          <w:lang w:val="fr-FR"/>
        </w:rPr>
      </w:pPr>
      <w:r w:rsidRPr="00AA76FA">
        <w:rPr>
          <w:lang w:val="fr-FR"/>
        </w:rPr>
        <w:t>Prin Certificatul de urbanism s-au solicitat si obtinut urmatoarele avize:</w:t>
      </w:r>
    </w:p>
    <w:p w:rsidR="00117237" w:rsidRPr="00AA76FA" w:rsidRDefault="00117237" w:rsidP="00B65D97">
      <w:pPr>
        <w:pStyle w:val="Default"/>
        <w:spacing w:line="276" w:lineRule="auto"/>
        <w:ind w:firstLine="567"/>
        <w:jc w:val="both"/>
        <w:rPr>
          <w:lang w:val="fr-FR"/>
        </w:rPr>
      </w:pPr>
      <w:proofErr w:type="gramStart"/>
      <w:r w:rsidRPr="00AA76FA">
        <w:rPr>
          <w:lang w:val="fr-FR"/>
        </w:rPr>
        <w:t>aviz</w:t>
      </w:r>
      <w:proofErr w:type="gramEnd"/>
      <w:r w:rsidRPr="00AA76FA">
        <w:rPr>
          <w:lang w:val="fr-FR"/>
        </w:rPr>
        <w:t xml:space="preserve"> apa-canal; aviz drumuri nationale; aviz drumuri judetene; aviz CEZ DISTRIBUTIE SA; aviz OCPI; aviz Politie.</w:t>
      </w:r>
    </w:p>
    <w:p w:rsidR="00D14B0A" w:rsidRPr="00AA76FA" w:rsidRDefault="00D14B0A" w:rsidP="00B65D97">
      <w:pPr>
        <w:pStyle w:val="NoSpacing"/>
        <w:spacing w:line="276" w:lineRule="auto"/>
        <w:jc w:val="both"/>
        <w:rPr>
          <w:rFonts w:ascii="Times New Roman" w:hAnsi="Times New Roman"/>
          <w:b/>
          <w:lang w:val="fr-FR"/>
        </w:rPr>
      </w:pPr>
      <w:r w:rsidRPr="00AA76FA">
        <w:rPr>
          <w:rFonts w:ascii="Times New Roman" w:hAnsi="Times New Roman"/>
          <w:lang w:val="fr-FR"/>
        </w:rPr>
        <w:t xml:space="preserve"> </w:t>
      </w:r>
      <w:r w:rsidRPr="00AA76FA">
        <w:rPr>
          <w:rFonts w:ascii="Times New Roman" w:hAnsi="Times New Roman"/>
          <w:b/>
          <w:lang w:val="fr-FR"/>
        </w:rPr>
        <w:t>Localizarea proiectului:</w:t>
      </w:r>
    </w:p>
    <w:p w:rsidR="00D14B0A" w:rsidRPr="00AA76FA" w:rsidRDefault="00D14B0A" w:rsidP="00493286">
      <w:pPr>
        <w:pStyle w:val="NoSpacing"/>
        <w:numPr>
          <w:ilvl w:val="0"/>
          <w:numId w:val="23"/>
        </w:numPr>
        <w:spacing w:line="276" w:lineRule="auto"/>
        <w:jc w:val="both"/>
        <w:rPr>
          <w:rFonts w:ascii="Times New Roman" w:hAnsi="Times New Roman"/>
          <w:b/>
          <w:i/>
          <w:lang w:val="fr-FR"/>
        </w:rPr>
      </w:pPr>
      <w:r w:rsidRPr="00AA76FA">
        <w:rPr>
          <w:rFonts w:ascii="Times New Roman" w:hAnsi="Times New Roman"/>
          <w:b/>
          <w:lang w:val="fr-FR"/>
        </w:rPr>
        <w:t xml:space="preserve">distanţa faţă de graniţe pentru proiectele care cad sub incidenţa Convenţiei privind evaluarea impactului asupra mediului în context transfrontieră, adoptată </w:t>
      </w:r>
      <w:proofErr w:type="gramStart"/>
      <w:r w:rsidRPr="00AA76FA">
        <w:rPr>
          <w:rFonts w:ascii="Times New Roman" w:hAnsi="Times New Roman"/>
          <w:b/>
          <w:lang w:val="fr-FR"/>
        </w:rPr>
        <w:t>la Espoo</w:t>
      </w:r>
      <w:proofErr w:type="gramEnd"/>
      <w:r w:rsidRPr="00AA76FA">
        <w:rPr>
          <w:rFonts w:ascii="Times New Roman" w:hAnsi="Times New Roman"/>
          <w:b/>
          <w:lang w:val="fr-FR"/>
        </w:rPr>
        <w:t xml:space="preserve"> la 25 februarie 1991, ratificată prin Legea nr. 22/2001</w:t>
      </w:r>
    </w:p>
    <w:p w:rsidR="00D14B0A" w:rsidRPr="00AA76FA" w:rsidRDefault="00D14B0A" w:rsidP="00B65D97">
      <w:pPr>
        <w:pStyle w:val="NoSpacing"/>
        <w:spacing w:line="276" w:lineRule="auto"/>
        <w:jc w:val="both"/>
        <w:rPr>
          <w:rFonts w:ascii="Times New Roman" w:hAnsi="Times New Roman"/>
          <w:lang w:val="fr-FR"/>
        </w:rPr>
      </w:pPr>
      <w:r w:rsidRPr="00AA76FA">
        <w:rPr>
          <w:rFonts w:ascii="Times New Roman" w:hAnsi="Times New Roman"/>
          <w:lang w:val="fr-FR"/>
        </w:rPr>
        <w:t xml:space="preserve"> Nu este cazul;</w:t>
      </w:r>
    </w:p>
    <w:p w:rsidR="00D14B0A" w:rsidRPr="00AA76FA" w:rsidRDefault="00D14B0A" w:rsidP="00493286">
      <w:pPr>
        <w:pStyle w:val="NoSpacing"/>
        <w:numPr>
          <w:ilvl w:val="0"/>
          <w:numId w:val="24"/>
        </w:numPr>
        <w:spacing w:line="276" w:lineRule="auto"/>
        <w:jc w:val="both"/>
        <w:rPr>
          <w:rFonts w:ascii="Times New Roman" w:hAnsi="Times New Roman"/>
          <w:b/>
          <w:lang w:val="fr-FR"/>
        </w:rPr>
      </w:pPr>
      <w:r w:rsidRPr="00AA76FA">
        <w:rPr>
          <w:rFonts w:ascii="Times New Roman" w:hAnsi="Times New Roman"/>
          <w:b/>
          <w:lang w:val="fr-FR"/>
        </w:rPr>
        <w:t>hărţi, fotografii ale amplasamentului care pot oferi informaţii privind caracteristicile fizice ale mediului, atât naturale, cât şi artificiale şi alte informaţii privind:</w:t>
      </w:r>
    </w:p>
    <w:p w:rsidR="00BB410B" w:rsidRPr="00AA76FA" w:rsidRDefault="00BB410B" w:rsidP="00B65D97">
      <w:pPr>
        <w:pStyle w:val="Default"/>
        <w:spacing w:line="276" w:lineRule="auto"/>
        <w:ind w:right="-142"/>
        <w:rPr>
          <w:lang w:val="fr-FR"/>
        </w:rPr>
      </w:pPr>
      <w:r w:rsidRPr="00AA76FA">
        <w:rPr>
          <w:noProof/>
        </w:rPr>
        <w:lastRenderedPageBreak/>
        <w:drawing>
          <wp:inline distT="0" distB="0" distL="0" distR="0">
            <wp:extent cx="2094851" cy="1575566"/>
            <wp:effectExtent l="19050" t="0" r="649" b="0"/>
            <wp:docPr id="3" name="Picture 2" descr="DSCN5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5342"/>
                    <pic:cNvPicPr>
                      <a:picLocks noChangeAspect="1" noChangeArrowheads="1"/>
                    </pic:cNvPicPr>
                  </pic:nvPicPr>
                  <pic:blipFill>
                    <a:blip r:embed="rId9" cstate="print"/>
                    <a:srcRect/>
                    <a:stretch>
                      <a:fillRect/>
                    </a:stretch>
                  </pic:blipFill>
                  <pic:spPr bwMode="auto">
                    <a:xfrm>
                      <a:off x="0" y="0"/>
                      <a:ext cx="2100980" cy="1580176"/>
                    </a:xfrm>
                    <a:prstGeom prst="rect">
                      <a:avLst/>
                    </a:prstGeom>
                    <a:noFill/>
                    <a:ln w="9525">
                      <a:noFill/>
                      <a:miter lim="800000"/>
                      <a:headEnd/>
                      <a:tailEnd/>
                    </a:ln>
                  </pic:spPr>
                </pic:pic>
              </a:graphicData>
            </a:graphic>
          </wp:inline>
        </w:drawing>
      </w:r>
      <w:r w:rsidRPr="00AA76FA">
        <w:rPr>
          <w:lang w:val="fr-FR"/>
        </w:rPr>
        <w:t xml:space="preserve"> </w:t>
      </w:r>
      <w:r w:rsidRPr="00AA76FA">
        <w:rPr>
          <w:noProof/>
        </w:rPr>
        <w:drawing>
          <wp:inline distT="0" distB="0" distL="0" distR="0">
            <wp:extent cx="2100438" cy="1576552"/>
            <wp:effectExtent l="19050" t="0" r="0" b="0"/>
            <wp:docPr id="4" name="Picture 5" descr="DSCN5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N5639"/>
                    <pic:cNvPicPr>
                      <a:picLocks noChangeAspect="1" noChangeArrowheads="1"/>
                    </pic:cNvPicPr>
                  </pic:nvPicPr>
                  <pic:blipFill>
                    <a:blip r:embed="rId10" cstate="print"/>
                    <a:srcRect/>
                    <a:stretch>
                      <a:fillRect/>
                    </a:stretch>
                  </pic:blipFill>
                  <pic:spPr bwMode="auto">
                    <a:xfrm>
                      <a:off x="0" y="0"/>
                      <a:ext cx="2104039" cy="1576552"/>
                    </a:xfrm>
                    <a:prstGeom prst="rect">
                      <a:avLst/>
                    </a:prstGeom>
                    <a:noFill/>
                    <a:ln w="9525">
                      <a:noFill/>
                      <a:miter lim="800000"/>
                      <a:headEnd/>
                      <a:tailEnd/>
                    </a:ln>
                  </pic:spPr>
                </pic:pic>
              </a:graphicData>
            </a:graphic>
          </wp:inline>
        </w:drawing>
      </w:r>
      <w:r w:rsidRPr="00AA76FA">
        <w:rPr>
          <w:lang w:val="fr-FR"/>
        </w:rPr>
        <w:t xml:space="preserve"> </w:t>
      </w:r>
      <w:r w:rsidRPr="00AA76FA">
        <w:rPr>
          <w:noProof/>
        </w:rPr>
        <w:drawing>
          <wp:inline distT="0" distB="0" distL="0" distR="0">
            <wp:extent cx="2105658" cy="1576552"/>
            <wp:effectExtent l="19050" t="0" r="8892" b="0"/>
            <wp:docPr id="6" name="Picture 8" descr="DSCN5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N5797"/>
                    <pic:cNvPicPr>
                      <a:picLocks noChangeAspect="1" noChangeArrowheads="1"/>
                    </pic:cNvPicPr>
                  </pic:nvPicPr>
                  <pic:blipFill>
                    <a:blip r:embed="rId11" cstate="print"/>
                    <a:srcRect/>
                    <a:stretch>
                      <a:fillRect/>
                    </a:stretch>
                  </pic:blipFill>
                  <pic:spPr bwMode="auto">
                    <a:xfrm>
                      <a:off x="0" y="0"/>
                      <a:ext cx="2105614" cy="1576519"/>
                    </a:xfrm>
                    <a:prstGeom prst="rect">
                      <a:avLst/>
                    </a:prstGeom>
                    <a:noFill/>
                    <a:ln w="9525">
                      <a:noFill/>
                      <a:miter lim="800000"/>
                      <a:headEnd/>
                      <a:tailEnd/>
                    </a:ln>
                  </pic:spPr>
                </pic:pic>
              </a:graphicData>
            </a:graphic>
          </wp:inline>
        </w:drawing>
      </w:r>
    </w:p>
    <w:p w:rsidR="00BB410B" w:rsidRPr="00AA76FA" w:rsidRDefault="00BB410B" w:rsidP="00B65D97">
      <w:pPr>
        <w:pStyle w:val="NoSpacing"/>
        <w:spacing w:line="276" w:lineRule="auto"/>
        <w:ind w:left="720"/>
        <w:jc w:val="both"/>
        <w:rPr>
          <w:rFonts w:ascii="Times New Roman" w:hAnsi="Times New Roman"/>
          <w:lang w:val="fr-FR"/>
        </w:rPr>
      </w:pPr>
      <w:r w:rsidRPr="00AA76FA">
        <w:rPr>
          <w:rFonts w:ascii="Times New Roman" w:hAnsi="Times New Roman"/>
          <w:lang w:val="fr-FR"/>
        </w:rPr>
        <w:t xml:space="preserve">Planuri </w:t>
      </w:r>
      <w:proofErr w:type="gramStart"/>
      <w:r w:rsidRPr="00AA76FA">
        <w:rPr>
          <w:rFonts w:ascii="Times New Roman" w:hAnsi="Times New Roman"/>
          <w:lang w:val="fr-FR"/>
        </w:rPr>
        <w:t>de incadrare</w:t>
      </w:r>
      <w:proofErr w:type="gramEnd"/>
      <w:r w:rsidRPr="00AA76FA">
        <w:rPr>
          <w:rFonts w:ascii="Times New Roman" w:hAnsi="Times New Roman"/>
          <w:lang w:val="fr-FR"/>
        </w:rPr>
        <w:t xml:space="preserve"> conform proiect.</w:t>
      </w:r>
    </w:p>
    <w:p w:rsidR="00D14B0A" w:rsidRPr="00AA76FA" w:rsidRDefault="00D14B0A" w:rsidP="00493286">
      <w:pPr>
        <w:pStyle w:val="NoSpacing"/>
        <w:numPr>
          <w:ilvl w:val="0"/>
          <w:numId w:val="25"/>
        </w:numPr>
        <w:spacing w:line="276" w:lineRule="auto"/>
        <w:jc w:val="both"/>
        <w:rPr>
          <w:rFonts w:ascii="Times New Roman" w:hAnsi="Times New Roman"/>
          <w:b/>
          <w:lang w:val="fr-FR"/>
        </w:rPr>
      </w:pPr>
      <w:r w:rsidRPr="00AA76FA">
        <w:rPr>
          <w:rFonts w:ascii="Times New Roman" w:hAnsi="Times New Roman"/>
          <w:b/>
          <w:lang w:val="fr-FR"/>
        </w:rPr>
        <w:t>folosinţele actuale şi planificate ale terenului atât pe amplasament, cât şi pe zone adiacente acestuia</w:t>
      </w:r>
    </w:p>
    <w:p w:rsidR="00D14B0A" w:rsidRPr="00AA76FA" w:rsidRDefault="00465070" w:rsidP="00B65D97">
      <w:pPr>
        <w:pStyle w:val="NoSpacing"/>
        <w:spacing w:line="276" w:lineRule="auto"/>
        <w:ind w:firstLine="567"/>
        <w:jc w:val="both"/>
        <w:rPr>
          <w:rFonts w:ascii="Times New Roman" w:hAnsi="Times New Roman"/>
          <w:lang w:val="fr-FR"/>
        </w:rPr>
      </w:pPr>
      <w:r w:rsidRPr="00AA76FA">
        <w:rPr>
          <w:rFonts w:ascii="Times New Roman" w:hAnsi="Times New Roman"/>
          <w:lang w:val="fr-FR"/>
        </w:rPr>
        <w:t>Terenul unde este amplasat</w:t>
      </w:r>
      <w:r w:rsidR="000E4567" w:rsidRPr="00AA76FA">
        <w:rPr>
          <w:rFonts w:ascii="Times New Roman" w:hAnsi="Times New Roman"/>
          <w:lang w:val="fr-FR"/>
        </w:rPr>
        <w:t>a lucrarea</w:t>
      </w:r>
      <w:r w:rsidRPr="00AA76FA">
        <w:rPr>
          <w:rFonts w:ascii="Times New Roman" w:hAnsi="Times New Roman"/>
          <w:lang w:val="fr-FR"/>
        </w:rPr>
        <w:t xml:space="preserve"> face parte din domeniul publi</w:t>
      </w:r>
      <w:r w:rsidR="00B33AD5" w:rsidRPr="00AA76FA">
        <w:rPr>
          <w:rFonts w:ascii="Times New Roman" w:hAnsi="Times New Roman"/>
          <w:lang w:val="fr-FR"/>
        </w:rPr>
        <w:t xml:space="preserve">c si se </w:t>
      </w:r>
      <w:r w:rsidRPr="00AA76FA">
        <w:rPr>
          <w:rFonts w:ascii="Times New Roman" w:hAnsi="Times New Roman"/>
          <w:lang w:val="fr-FR"/>
        </w:rPr>
        <w:t xml:space="preserve">afla in intravilanul </w:t>
      </w:r>
      <w:r w:rsidR="000E4567" w:rsidRPr="00AA76FA">
        <w:rPr>
          <w:rFonts w:ascii="Times New Roman" w:hAnsi="Times New Roman"/>
          <w:lang w:val="fr-FR"/>
        </w:rPr>
        <w:t>orasului Balcesti, judetul Valcea.</w:t>
      </w:r>
      <w:r w:rsidRPr="00AA76FA">
        <w:rPr>
          <w:rFonts w:ascii="Times New Roman" w:hAnsi="Times New Roman"/>
          <w:lang w:val="fr-FR"/>
        </w:rPr>
        <w:t xml:space="preserve"> </w:t>
      </w:r>
    </w:p>
    <w:p w:rsidR="00465070" w:rsidRPr="00AA76FA" w:rsidRDefault="00D14B0A" w:rsidP="00493286">
      <w:pPr>
        <w:pStyle w:val="NoSpacing"/>
        <w:numPr>
          <w:ilvl w:val="0"/>
          <w:numId w:val="26"/>
        </w:numPr>
        <w:spacing w:line="276" w:lineRule="auto"/>
        <w:jc w:val="both"/>
        <w:rPr>
          <w:rFonts w:ascii="Times New Roman" w:hAnsi="Times New Roman"/>
          <w:lang w:val="fr-FR"/>
        </w:rPr>
      </w:pPr>
      <w:r w:rsidRPr="00AA76FA">
        <w:rPr>
          <w:rFonts w:ascii="Times New Roman" w:hAnsi="Times New Roman"/>
          <w:b/>
          <w:lang w:val="fr-FR"/>
        </w:rPr>
        <w:t xml:space="preserve">politici de zonare şi de folosire </w:t>
      </w:r>
      <w:proofErr w:type="gramStart"/>
      <w:r w:rsidRPr="00AA76FA">
        <w:rPr>
          <w:rFonts w:ascii="Times New Roman" w:hAnsi="Times New Roman"/>
          <w:b/>
          <w:lang w:val="fr-FR"/>
        </w:rPr>
        <w:t>a</w:t>
      </w:r>
      <w:proofErr w:type="gramEnd"/>
      <w:r w:rsidRPr="00AA76FA">
        <w:rPr>
          <w:rFonts w:ascii="Times New Roman" w:hAnsi="Times New Roman"/>
          <w:b/>
          <w:lang w:val="fr-FR"/>
        </w:rPr>
        <w:t xml:space="preserve"> terenului</w:t>
      </w:r>
      <w:r w:rsidR="000E4567" w:rsidRPr="00AA76FA">
        <w:rPr>
          <w:rFonts w:ascii="Times New Roman" w:hAnsi="Times New Roman"/>
          <w:b/>
          <w:lang w:val="fr-FR"/>
        </w:rPr>
        <w:t xml:space="preserve"> - </w:t>
      </w:r>
      <w:r w:rsidR="00465070" w:rsidRPr="00AA76FA">
        <w:rPr>
          <w:rFonts w:ascii="Times New Roman" w:hAnsi="Times New Roman"/>
          <w:lang w:val="fr-FR"/>
        </w:rPr>
        <w:t xml:space="preserve"> </w:t>
      </w:r>
      <w:r w:rsidR="00282D41" w:rsidRPr="00AA76FA">
        <w:rPr>
          <w:rFonts w:ascii="Times New Roman" w:hAnsi="Times New Roman"/>
          <w:lang w:val="fr-FR"/>
        </w:rPr>
        <w:t xml:space="preserve">Terenul va avea aceiasi utilizare, traseul drumului </w:t>
      </w:r>
      <w:r w:rsidR="005D0DCA" w:rsidRPr="00AA76FA">
        <w:rPr>
          <w:rFonts w:ascii="Times New Roman" w:hAnsi="Times New Roman"/>
          <w:lang w:val="fr-FR"/>
        </w:rPr>
        <w:t>r</w:t>
      </w:r>
      <w:r w:rsidR="00282D41" w:rsidRPr="00AA76FA">
        <w:rPr>
          <w:rFonts w:ascii="Times New Roman" w:hAnsi="Times New Roman"/>
          <w:lang w:val="fr-FR"/>
        </w:rPr>
        <w:t>amane neschimbat.</w:t>
      </w:r>
    </w:p>
    <w:p w:rsidR="00D14B0A" w:rsidRPr="00AA76FA" w:rsidRDefault="00D14B0A" w:rsidP="00493286">
      <w:pPr>
        <w:pStyle w:val="NoSpacing"/>
        <w:numPr>
          <w:ilvl w:val="0"/>
          <w:numId w:val="27"/>
        </w:numPr>
        <w:spacing w:line="276" w:lineRule="auto"/>
        <w:jc w:val="both"/>
        <w:rPr>
          <w:rFonts w:ascii="Times New Roman" w:hAnsi="Times New Roman"/>
          <w:lang w:val="fr-FR"/>
        </w:rPr>
      </w:pPr>
      <w:r w:rsidRPr="00AA76FA">
        <w:rPr>
          <w:rFonts w:ascii="Times New Roman" w:hAnsi="Times New Roman"/>
          <w:b/>
          <w:lang w:val="fr-FR"/>
        </w:rPr>
        <w:t>arealele sensibile</w:t>
      </w:r>
      <w:r w:rsidR="000E4567" w:rsidRPr="00AA76FA">
        <w:rPr>
          <w:rFonts w:ascii="Times New Roman" w:hAnsi="Times New Roman"/>
          <w:b/>
          <w:lang w:val="fr-FR"/>
        </w:rPr>
        <w:t xml:space="preserve"> - </w:t>
      </w:r>
      <w:r w:rsidRPr="00AA76FA">
        <w:rPr>
          <w:rFonts w:ascii="Times New Roman" w:hAnsi="Times New Roman"/>
          <w:lang w:val="fr-FR"/>
        </w:rPr>
        <w:t>Nu este cazul;</w:t>
      </w:r>
    </w:p>
    <w:p w:rsidR="00465070" w:rsidRPr="00AA76FA" w:rsidRDefault="00D14B0A" w:rsidP="00493286">
      <w:pPr>
        <w:pStyle w:val="NoSpacing"/>
        <w:numPr>
          <w:ilvl w:val="0"/>
          <w:numId w:val="27"/>
        </w:numPr>
        <w:spacing w:line="276" w:lineRule="auto"/>
        <w:jc w:val="both"/>
        <w:rPr>
          <w:rFonts w:ascii="Times New Roman" w:hAnsi="Times New Roman"/>
          <w:lang w:val="fr-FR"/>
        </w:rPr>
      </w:pPr>
      <w:r w:rsidRPr="00AA76FA">
        <w:rPr>
          <w:rFonts w:ascii="Times New Roman" w:hAnsi="Times New Roman"/>
          <w:b/>
          <w:lang w:val="fr-FR"/>
        </w:rPr>
        <w:t xml:space="preserve">detalii privind orice variantă </w:t>
      </w:r>
      <w:proofErr w:type="gramStart"/>
      <w:r w:rsidRPr="00AA76FA">
        <w:rPr>
          <w:rFonts w:ascii="Times New Roman" w:hAnsi="Times New Roman"/>
          <w:b/>
          <w:lang w:val="fr-FR"/>
        </w:rPr>
        <w:t>de amplasament</w:t>
      </w:r>
      <w:proofErr w:type="gramEnd"/>
      <w:r w:rsidRPr="00AA76FA">
        <w:rPr>
          <w:rFonts w:ascii="Times New Roman" w:hAnsi="Times New Roman"/>
          <w:b/>
          <w:lang w:val="fr-FR"/>
        </w:rPr>
        <w:t xml:space="preserve"> care a fost luată în considerare</w:t>
      </w:r>
      <w:r w:rsidR="000E4567" w:rsidRPr="00AA76FA">
        <w:rPr>
          <w:rFonts w:ascii="Times New Roman" w:hAnsi="Times New Roman"/>
          <w:lang w:val="fr-FR"/>
        </w:rPr>
        <w:t xml:space="preserve"> -</w:t>
      </w:r>
      <w:r w:rsidR="00465070" w:rsidRPr="00AA76FA">
        <w:rPr>
          <w:rFonts w:ascii="Times New Roman" w:hAnsi="Times New Roman"/>
          <w:lang w:val="fr-FR"/>
        </w:rPr>
        <w:tab/>
        <w:t>Nu este cazul</w:t>
      </w:r>
      <w:r w:rsidR="00BF7739" w:rsidRPr="00AA76FA">
        <w:rPr>
          <w:rFonts w:ascii="Times New Roman" w:hAnsi="Times New Roman"/>
          <w:lang w:val="fr-FR"/>
        </w:rPr>
        <w:t>.</w:t>
      </w:r>
    </w:p>
    <w:p w:rsidR="00D14B0A" w:rsidRPr="00AA76FA" w:rsidRDefault="00D14B0A" w:rsidP="00B65D97">
      <w:pPr>
        <w:pStyle w:val="NoSpacing"/>
        <w:spacing w:line="276" w:lineRule="auto"/>
        <w:jc w:val="both"/>
        <w:rPr>
          <w:rFonts w:ascii="Times New Roman" w:hAnsi="Times New Roman"/>
          <w:b/>
          <w:lang w:val="fr-FR"/>
        </w:rPr>
      </w:pPr>
      <w:r w:rsidRPr="00AA76FA">
        <w:rPr>
          <w:rFonts w:ascii="Times New Roman" w:hAnsi="Times New Roman"/>
          <w:b/>
          <w:lang w:val="fr-FR"/>
        </w:rPr>
        <w:t>Caracteristicile impactului potenţial, în măsura în care aceste informaţii sunt disponibile.</w:t>
      </w:r>
    </w:p>
    <w:p w:rsidR="00D14B0A" w:rsidRPr="00AA76FA" w:rsidRDefault="00D14B0A" w:rsidP="00B65D97">
      <w:pPr>
        <w:pStyle w:val="NoSpacing"/>
        <w:spacing w:line="276" w:lineRule="auto"/>
        <w:jc w:val="both"/>
        <w:rPr>
          <w:rFonts w:ascii="Times New Roman" w:hAnsi="Times New Roman"/>
          <w:b/>
          <w:lang w:val="fr-FR"/>
        </w:rPr>
      </w:pPr>
      <w:r w:rsidRPr="00AA76FA">
        <w:rPr>
          <w:rFonts w:ascii="Times New Roman" w:hAnsi="Times New Roman"/>
          <w:b/>
          <w:lang w:val="fr-FR"/>
        </w:rPr>
        <w:t xml:space="preserve">    O scurtă descriere a impactului potenţial, cu luarea în considerare a următorilor factori:</w:t>
      </w:r>
    </w:p>
    <w:p w:rsidR="00D14B0A" w:rsidRPr="00AA76FA" w:rsidRDefault="00D14B0A" w:rsidP="00493286">
      <w:pPr>
        <w:pStyle w:val="NoSpacing"/>
        <w:numPr>
          <w:ilvl w:val="0"/>
          <w:numId w:val="29"/>
        </w:numPr>
        <w:spacing w:line="276" w:lineRule="auto"/>
        <w:jc w:val="both"/>
        <w:rPr>
          <w:rFonts w:ascii="Times New Roman" w:hAnsi="Times New Roman"/>
          <w:b/>
          <w:lang w:val="fr-FR"/>
        </w:rPr>
      </w:pPr>
      <w:r w:rsidRPr="00AA76FA">
        <w:rPr>
          <w:rFonts w:ascii="Times New Roman" w:hAnsi="Times New Roman"/>
          <w:b/>
          <w:lang w:val="fr-FR"/>
        </w:rPr>
        <w:t>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6629A2" w:rsidRPr="00AA76FA" w:rsidRDefault="005D0DCA" w:rsidP="00B65D97">
      <w:pPr>
        <w:spacing w:line="276" w:lineRule="auto"/>
        <w:ind w:firstLine="720"/>
        <w:jc w:val="both"/>
        <w:rPr>
          <w:lang w:val="fr-FR"/>
        </w:rPr>
      </w:pPr>
      <w:r w:rsidRPr="00AA76FA">
        <w:rPr>
          <w:lang w:val="fr-FR"/>
        </w:rPr>
        <w:t>Lucrarile de execuţie a lucrarii</w:t>
      </w:r>
      <w:r w:rsidR="006629A2" w:rsidRPr="00AA76FA">
        <w:rPr>
          <w:lang w:val="fr-FR"/>
        </w:rPr>
        <w:t xml:space="preserve"> nu presupun un impact major asupra populaţiei, deoarece lucrările se derulează pe o perioadă scurtă. Un impact pozitiv este crearea de locuri de munca temporare.Ocuparea temporară </w:t>
      </w:r>
      <w:proofErr w:type="gramStart"/>
      <w:r w:rsidR="006629A2" w:rsidRPr="00AA76FA">
        <w:rPr>
          <w:lang w:val="fr-FR"/>
        </w:rPr>
        <w:t>a</w:t>
      </w:r>
      <w:proofErr w:type="gramEnd"/>
      <w:r w:rsidR="006629A2" w:rsidRPr="00AA76FA">
        <w:rPr>
          <w:lang w:val="fr-FR"/>
        </w:rPr>
        <w:t xml:space="preserve"> solului cu materialele de construcţie şi utilajele necesare, nu va avea un impact negativ asupra solului.</w:t>
      </w:r>
    </w:p>
    <w:p w:rsidR="006629A2" w:rsidRPr="00AA76FA" w:rsidRDefault="006629A2" w:rsidP="00B65D97">
      <w:pPr>
        <w:spacing w:line="276" w:lineRule="auto"/>
        <w:ind w:firstLine="720"/>
        <w:jc w:val="both"/>
        <w:rPr>
          <w:lang w:val="fr-FR"/>
        </w:rPr>
      </w:pPr>
      <w:r w:rsidRPr="00AA76FA">
        <w:rPr>
          <w:lang w:val="fr-FR"/>
        </w:rPr>
        <w:t>Nu vor fi evacuate ape uzate sau reziduale iar debitul şi natura acestora nu presupun atenţie deosebită din punct de vedere al protecţiei mediului.</w:t>
      </w:r>
    </w:p>
    <w:p w:rsidR="006629A2" w:rsidRPr="00AA76FA" w:rsidRDefault="006629A2" w:rsidP="00B65D97">
      <w:pPr>
        <w:spacing w:line="276" w:lineRule="auto"/>
        <w:ind w:firstLine="720"/>
        <w:jc w:val="both"/>
        <w:rPr>
          <w:lang w:val="fr-FR"/>
        </w:rPr>
      </w:pPr>
      <w:r w:rsidRPr="00AA76FA">
        <w:rPr>
          <w:lang w:val="fr-FR"/>
        </w:rPr>
        <w:t>Execuţia lucră</w:t>
      </w:r>
      <w:r w:rsidR="005D0DCA" w:rsidRPr="00AA76FA">
        <w:rPr>
          <w:lang w:val="fr-FR"/>
        </w:rPr>
        <w:t xml:space="preserve">rilor </w:t>
      </w:r>
      <w:r w:rsidRPr="00AA76FA">
        <w:rPr>
          <w:lang w:val="fr-FR"/>
        </w:rPr>
        <w:t>constituie pe de o parte o sursă de emisii de praf, iar pe de altă parte o sursă de emisii de substanţe poluante evacuate în atmosferă de:</w:t>
      </w:r>
    </w:p>
    <w:p w:rsidR="006629A2" w:rsidRPr="00AA76FA" w:rsidRDefault="006629A2" w:rsidP="00493286">
      <w:pPr>
        <w:numPr>
          <w:ilvl w:val="0"/>
          <w:numId w:val="4"/>
        </w:numPr>
        <w:spacing w:line="276" w:lineRule="auto"/>
        <w:jc w:val="both"/>
        <w:rPr>
          <w:lang w:val="fr-FR"/>
        </w:rPr>
      </w:pPr>
      <w:r w:rsidRPr="00AA76FA">
        <w:rPr>
          <w:lang w:val="fr-FR"/>
        </w:rPr>
        <w:t>surse liniare, reprezentate de traficul rutier desfăşurat zilnic în cadrul şantierului;</w:t>
      </w:r>
    </w:p>
    <w:p w:rsidR="006629A2" w:rsidRPr="00AA76FA" w:rsidRDefault="006629A2" w:rsidP="00493286">
      <w:pPr>
        <w:numPr>
          <w:ilvl w:val="0"/>
          <w:numId w:val="4"/>
        </w:numPr>
        <w:spacing w:line="276" w:lineRule="auto"/>
        <w:jc w:val="both"/>
        <w:rPr>
          <w:lang w:val="fr-FR"/>
        </w:rPr>
      </w:pPr>
      <w:r w:rsidRPr="00AA76FA">
        <w:rPr>
          <w:lang w:val="fr-FR"/>
        </w:rPr>
        <w:t>surse de suprafaţă, reprezentate de funcţionarea utilajelor şi echipamentelor în zona fronturilor de lucru ;</w:t>
      </w:r>
    </w:p>
    <w:p w:rsidR="006629A2" w:rsidRPr="00AA76FA" w:rsidRDefault="006629A2" w:rsidP="00B65D97">
      <w:pPr>
        <w:spacing w:line="276" w:lineRule="auto"/>
        <w:ind w:firstLine="720"/>
        <w:jc w:val="both"/>
        <w:rPr>
          <w:lang w:val="fr-FR"/>
        </w:rPr>
      </w:pPr>
      <w:r w:rsidRPr="00AA76FA">
        <w:rPr>
          <w:lang w:val="fr-FR"/>
        </w:rPr>
        <w:t xml:space="preserve">Activitatea de </w:t>
      </w:r>
      <w:r w:rsidR="00AA2314" w:rsidRPr="00AA76FA">
        <w:rPr>
          <w:lang w:val="fr-FR"/>
        </w:rPr>
        <w:t xml:space="preserve">construire </w:t>
      </w:r>
      <w:r w:rsidRPr="00AA76FA">
        <w:rPr>
          <w:lang w:val="fr-FR"/>
        </w:rPr>
        <w:t>poate avea temporar, doar pe durata execuţiei, un impact local asupra calităţii atmosferei.În perioada de execuţie zgomotul este produs de organizarea de şantier, funcţionarea utilajelor pentru transport, dar zgomotul se produce local şi temporar.</w:t>
      </w:r>
    </w:p>
    <w:p w:rsidR="006629A2" w:rsidRPr="00AA76FA" w:rsidRDefault="006629A2" w:rsidP="00B65D97">
      <w:pPr>
        <w:spacing w:line="276" w:lineRule="auto"/>
        <w:ind w:firstLine="720"/>
        <w:jc w:val="both"/>
        <w:rPr>
          <w:lang w:val="fr-FR"/>
        </w:rPr>
      </w:pPr>
      <w:r w:rsidRPr="00AA76FA">
        <w:rPr>
          <w:lang w:val="fr-FR"/>
        </w:rPr>
        <w:t>În procesul tehnologic de construire, toate deşeurile rezultate vor fi colectate în pubele tipizate şi preluate de serviciile de salubritate din zonă.</w:t>
      </w:r>
    </w:p>
    <w:p w:rsidR="006629A2" w:rsidRPr="00AA76FA" w:rsidRDefault="006629A2" w:rsidP="00493286">
      <w:pPr>
        <w:numPr>
          <w:ilvl w:val="0"/>
          <w:numId w:val="29"/>
        </w:numPr>
        <w:spacing w:line="276" w:lineRule="auto"/>
        <w:jc w:val="both"/>
        <w:rPr>
          <w:lang w:val="fr-FR"/>
        </w:rPr>
      </w:pPr>
      <w:r w:rsidRPr="00AA76FA">
        <w:rPr>
          <w:b/>
          <w:lang w:val="fr-FR"/>
        </w:rPr>
        <w:t>extinderea impactului (zona geografică, numărul populaţiei/habitatelor/speciilor afectate)</w:t>
      </w:r>
      <w:r w:rsidR="009B2CB4" w:rsidRPr="00AA76FA">
        <w:rPr>
          <w:b/>
          <w:lang w:val="fr-FR"/>
        </w:rPr>
        <w:t xml:space="preserve"> - </w:t>
      </w:r>
      <w:r w:rsidRPr="00AA76FA">
        <w:rPr>
          <w:lang w:val="fr-FR"/>
        </w:rPr>
        <w:t>Nu este cazul.</w:t>
      </w:r>
    </w:p>
    <w:p w:rsidR="006629A2" w:rsidRPr="00AA76FA" w:rsidRDefault="006629A2" w:rsidP="00493286">
      <w:pPr>
        <w:numPr>
          <w:ilvl w:val="0"/>
          <w:numId w:val="30"/>
        </w:numPr>
        <w:spacing w:line="276" w:lineRule="auto"/>
        <w:jc w:val="both"/>
        <w:rPr>
          <w:lang w:val="fr-FR"/>
        </w:rPr>
      </w:pPr>
      <w:r w:rsidRPr="00AA76FA">
        <w:rPr>
          <w:b/>
          <w:lang w:val="fr-FR"/>
        </w:rPr>
        <w:lastRenderedPageBreak/>
        <w:t>magnitudinea şi complexitatea impactului</w:t>
      </w:r>
      <w:r w:rsidR="009B2CB4" w:rsidRPr="00AA76FA">
        <w:rPr>
          <w:b/>
          <w:lang w:val="fr-FR"/>
        </w:rPr>
        <w:t xml:space="preserve"> - </w:t>
      </w:r>
      <w:r w:rsidRPr="00AA76FA">
        <w:rPr>
          <w:lang w:val="fr-FR"/>
        </w:rPr>
        <w:t>Nu este cazul.</w:t>
      </w:r>
    </w:p>
    <w:p w:rsidR="006629A2" w:rsidRPr="00AA76FA" w:rsidRDefault="009B2CB4" w:rsidP="00493286">
      <w:pPr>
        <w:numPr>
          <w:ilvl w:val="0"/>
          <w:numId w:val="30"/>
        </w:numPr>
        <w:spacing w:line="276" w:lineRule="auto"/>
        <w:jc w:val="both"/>
        <w:rPr>
          <w:lang w:val="fr-FR"/>
        </w:rPr>
      </w:pPr>
      <w:r w:rsidRPr="00AA76FA">
        <w:rPr>
          <w:b/>
          <w:lang w:val="fr-FR"/>
        </w:rPr>
        <w:t xml:space="preserve">probabilitatea impactului -  </w:t>
      </w:r>
      <w:r w:rsidR="006629A2" w:rsidRPr="00AA76FA">
        <w:rPr>
          <w:lang w:val="fr-FR"/>
        </w:rPr>
        <w:t>Nu este cazul.</w:t>
      </w:r>
    </w:p>
    <w:p w:rsidR="006629A2" w:rsidRPr="00AA76FA" w:rsidRDefault="006629A2" w:rsidP="00493286">
      <w:pPr>
        <w:numPr>
          <w:ilvl w:val="0"/>
          <w:numId w:val="30"/>
        </w:numPr>
        <w:spacing w:line="276" w:lineRule="auto"/>
        <w:jc w:val="both"/>
        <w:rPr>
          <w:lang w:val="fr-FR"/>
        </w:rPr>
      </w:pPr>
      <w:r w:rsidRPr="00AA76FA">
        <w:rPr>
          <w:b/>
          <w:lang w:val="fr-FR"/>
        </w:rPr>
        <w:t>durata, frecvenţa</w:t>
      </w:r>
      <w:r w:rsidR="009B2CB4" w:rsidRPr="00AA76FA">
        <w:rPr>
          <w:b/>
          <w:lang w:val="fr-FR"/>
        </w:rPr>
        <w:t xml:space="preserve"> şi reversibilitatea impactului - </w:t>
      </w:r>
      <w:r w:rsidRPr="00AA76FA">
        <w:rPr>
          <w:lang w:val="fr-FR"/>
        </w:rPr>
        <w:t>Nu este cazul.</w:t>
      </w:r>
    </w:p>
    <w:p w:rsidR="006629A2" w:rsidRPr="00AA76FA" w:rsidRDefault="006629A2" w:rsidP="00493286">
      <w:pPr>
        <w:numPr>
          <w:ilvl w:val="0"/>
          <w:numId w:val="30"/>
        </w:numPr>
        <w:spacing w:line="276" w:lineRule="auto"/>
        <w:jc w:val="both"/>
        <w:rPr>
          <w:lang w:val="fr-FR"/>
        </w:rPr>
      </w:pPr>
      <w:r w:rsidRPr="00AA76FA">
        <w:rPr>
          <w:b/>
          <w:lang w:val="fr-FR"/>
        </w:rPr>
        <w:t xml:space="preserve">măsurile </w:t>
      </w:r>
      <w:proofErr w:type="gramStart"/>
      <w:r w:rsidRPr="00AA76FA">
        <w:rPr>
          <w:b/>
          <w:lang w:val="fr-FR"/>
        </w:rPr>
        <w:t>de evitare</w:t>
      </w:r>
      <w:proofErr w:type="gramEnd"/>
      <w:r w:rsidRPr="00AA76FA">
        <w:rPr>
          <w:b/>
          <w:lang w:val="fr-FR"/>
        </w:rPr>
        <w:t>, reducere sau ameliorare a impactului semnificativ asupra mediului</w:t>
      </w:r>
      <w:r w:rsidR="009B2CB4" w:rsidRPr="00AA76FA">
        <w:rPr>
          <w:b/>
          <w:lang w:val="fr-FR"/>
        </w:rPr>
        <w:t xml:space="preserve"> - </w:t>
      </w:r>
      <w:r w:rsidRPr="00AA76FA">
        <w:rPr>
          <w:lang w:val="fr-FR"/>
        </w:rPr>
        <w:t>Nu este cazul.</w:t>
      </w:r>
    </w:p>
    <w:p w:rsidR="00FF5373" w:rsidRPr="00B65D97" w:rsidRDefault="006629A2" w:rsidP="00493286">
      <w:pPr>
        <w:numPr>
          <w:ilvl w:val="0"/>
          <w:numId w:val="30"/>
        </w:numPr>
        <w:spacing w:line="276" w:lineRule="auto"/>
        <w:jc w:val="both"/>
        <w:rPr>
          <w:lang w:val="fr-FR"/>
        </w:rPr>
      </w:pPr>
      <w:r w:rsidRPr="00AA76FA">
        <w:rPr>
          <w:b/>
          <w:lang w:val="fr-FR"/>
        </w:rPr>
        <w:t>nat</w:t>
      </w:r>
      <w:r w:rsidR="009B2CB4" w:rsidRPr="00AA76FA">
        <w:rPr>
          <w:b/>
          <w:lang w:val="fr-FR"/>
        </w:rPr>
        <w:t xml:space="preserve">ura transfrontieră a impactului - </w:t>
      </w:r>
      <w:r w:rsidRPr="00AA76FA">
        <w:rPr>
          <w:lang w:val="fr-FR"/>
        </w:rPr>
        <w:t>Nu este cazul.</w:t>
      </w:r>
    </w:p>
    <w:p w:rsidR="00B65D97" w:rsidRPr="00AA76FA" w:rsidRDefault="00B65D97" w:rsidP="00B65D97">
      <w:pPr>
        <w:spacing w:line="276" w:lineRule="auto"/>
        <w:ind w:left="720"/>
        <w:jc w:val="both"/>
        <w:rPr>
          <w:lang w:val="fr-FR"/>
        </w:rPr>
      </w:pPr>
    </w:p>
    <w:p w:rsidR="006629A2" w:rsidRPr="00AA76FA" w:rsidRDefault="00AA76FA" w:rsidP="00B65D97">
      <w:pPr>
        <w:pStyle w:val="Heading2"/>
        <w:spacing w:before="0" w:after="0" w:line="276" w:lineRule="auto"/>
        <w:jc w:val="both"/>
        <w:rPr>
          <w:rFonts w:ascii="Times New Roman" w:hAnsi="Times New Roman" w:cs="Times New Roman"/>
          <w:i w:val="0"/>
          <w:sz w:val="24"/>
          <w:szCs w:val="24"/>
          <w:lang w:val="ro-RO"/>
        </w:rPr>
      </w:pPr>
      <w:r w:rsidRPr="00AA76FA">
        <w:rPr>
          <w:rFonts w:ascii="Times New Roman" w:hAnsi="Times New Roman" w:cs="Times New Roman"/>
          <w:i w:val="0"/>
          <w:sz w:val="24"/>
          <w:szCs w:val="24"/>
          <w:lang w:val="ro-RO"/>
        </w:rPr>
        <w:t>IV. Surse de poluanţi şi instalaţii pentru reţinerea, evacuarea şi dispersia poluanţilor în mediu</w:t>
      </w:r>
    </w:p>
    <w:p w:rsidR="00AA76FA" w:rsidRDefault="006629A2" w:rsidP="00493286">
      <w:pPr>
        <w:numPr>
          <w:ilvl w:val="0"/>
          <w:numId w:val="32"/>
        </w:numPr>
        <w:spacing w:line="276" w:lineRule="auto"/>
        <w:jc w:val="both"/>
        <w:rPr>
          <w:b/>
          <w:lang w:val="ro-RO"/>
        </w:rPr>
      </w:pPr>
      <w:r w:rsidRPr="00AA76FA">
        <w:rPr>
          <w:b/>
          <w:lang w:val="ro-RO"/>
        </w:rPr>
        <w:t>Protecţia calităţii apelor</w:t>
      </w:r>
    </w:p>
    <w:p w:rsidR="006629A2" w:rsidRPr="00AA76FA" w:rsidRDefault="006629A2" w:rsidP="00493286">
      <w:pPr>
        <w:numPr>
          <w:ilvl w:val="0"/>
          <w:numId w:val="31"/>
        </w:numPr>
        <w:spacing w:line="276" w:lineRule="auto"/>
        <w:jc w:val="both"/>
        <w:rPr>
          <w:b/>
          <w:lang w:val="ro-RO"/>
        </w:rPr>
      </w:pPr>
      <w:r w:rsidRPr="00AA76FA">
        <w:rPr>
          <w:b/>
          <w:lang w:val="ro-RO"/>
        </w:rPr>
        <w:t>Sursele de poluanţi pentru ape, locul de evacuare sau emisarul.</w:t>
      </w:r>
    </w:p>
    <w:p w:rsidR="006629A2" w:rsidRPr="00AA76FA" w:rsidRDefault="006629A2" w:rsidP="00B65D97">
      <w:pPr>
        <w:spacing w:line="276" w:lineRule="auto"/>
        <w:ind w:firstLine="720"/>
        <w:jc w:val="both"/>
        <w:rPr>
          <w:lang w:val="ro-RO"/>
        </w:rPr>
      </w:pPr>
      <w:r w:rsidRPr="00AA76FA">
        <w:rPr>
          <w:lang w:val="ro-RO"/>
        </w:rPr>
        <w:t>În perioada de execuţie:</w:t>
      </w:r>
    </w:p>
    <w:p w:rsidR="006629A2" w:rsidRPr="00AA76FA" w:rsidRDefault="006629A2" w:rsidP="00493286">
      <w:pPr>
        <w:numPr>
          <w:ilvl w:val="0"/>
          <w:numId w:val="7"/>
        </w:numPr>
        <w:spacing w:line="276" w:lineRule="auto"/>
        <w:jc w:val="both"/>
        <w:rPr>
          <w:lang w:val="ro-RO"/>
        </w:rPr>
      </w:pPr>
      <w:r w:rsidRPr="00AA76FA">
        <w:rPr>
          <w:lang w:val="it-IT"/>
        </w:rPr>
        <w:t>apele uzate generate de la grupurile sociale din amenajările se şantier;</w:t>
      </w:r>
    </w:p>
    <w:p w:rsidR="006629A2" w:rsidRPr="00AA76FA" w:rsidRDefault="006629A2" w:rsidP="00493286">
      <w:pPr>
        <w:numPr>
          <w:ilvl w:val="0"/>
          <w:numId w:val="7"/>
        </w:numPr>
        <w:spacing w:line="276" w:lineRule="auto"/>
        <w:jc w:val="both"/>
        <w:rPr>
          <w:lang w:val="ro-RO"/>
        </w:rPr>
      </w:pPr>
      <w:r w:rsidRPr="00AA76FA">
        <w:rPr>
          <w:lang w:val="ro-RO"/>
        </w:rPr>
        <w:t>poluarea accidentală cu produse petroliere de la mijloacele de transport şi utilaje;</w:t>
      </w:r>
    </w:p>
    <w:p w:rsidR="006629A2" w:rsidRPr="00AA76FA" w:rsidRDefault="006629A2" w:rsidP="00493286">
      <w:pPr>
        <w:numPr>
          <w:ilvl w:val="0"/>
          <w:numId w:val="7"/>
        </w:numPr>
        <w:spacing w:line="276" w:lineRule="auto"/>
        <w:jc w:val="both"/>
        <w:rPr>
          <w:lang w:val="ro-RO"/>
        </w:rPr>
      </w:pPr>
      <w:r w:rsidRPr="00AA76FA">
        <w:rPr>
          <w:lang w:val="ro-RO"/>
        </w:rPr>
        <w:t>încărcare cu aluviuni a apelor de suprafaţă rezultate din excavarea suprafeţelor de teren decapate, în timpul producerii unor precipitaţii abundente;</w:t>
      </w:r>
    </w:p>
    <w:p w:rsidR="006629A2" w:rsidRPr="00AA76FA" w:rsidRDefault="006629A2" w:rsidP="00B65D97">
      <w:pPr>
        <w:spacing w:line="276" w:lineRule="auto"/>
        <w:ind w:firstLine="539"/>
        <w:jc w:val="both"/>
        <w:rPr>
          <w:lang w:val="ro-RO"/>
        </w:rPr>
      </w:pPr>
      <w:r w:rsidRPr="00AA76FA">
        <w:rPr>
          <w:lang w:val="ro-RO"/>
        </w:rPr>
        <w:t>În perioada de exploatare a obiectivului:</w:t>
      </w:r>
    </w:p>
    <w:p w:rsidR="006629A2" w:rsidRPr="00AA76FA" w:rsidRDefault="006629A2" w:rsidP="00493286">
      <w:pPr>
        <w:numPr>
          <w:ilvl w:val="0"/>
          <w:numId w:val="8"/>
        </w:numPr>
        <w:spacing w:line="276" w:lineRule="auto"/>
        <w:jc w:val="both"/>
        <w:rPr>
          <w:lang w:val="ro-RO"/>
        </w:rPr>
      </w:pPr>
      <w:r w:rsidRPr="00AA76FA">
        <w:rPr>
          <w:lang w:val="it-IT"/>
        </w:rPr>
        <w:t>scurgeri accidentale de combustibili, lubrifianti si alte substante chimice utilizate in procesele de exploatare si intretinere;</w:t>
      </w:r>
    </w:p>
    <w:p w:rsidR="006629A2" w:rsidRPr="00AA76FA" w:rsidRDefault="006629A2" w:rsidP="00493286">
      <w:pPr>
        <w:numPr>
          <w:ilvl w:val="0"/>
          <w:numId w:val="8"/>
        </w:numPr>
        <w:spacing w:line="276" w:lineRule="auto"/>
        <w:jc w:val="both"/>
        <w:rPr>
          <w:lang w:val="ro-RO"/>
        </w:rPr>
      </w:pPr>
      <w:r w:rsidRPr="00AA76FA">
        <w:rPr>
          <w:lang w:val="it-IT" w:eastAsia="es-ES"/>
        </w:rPr>
        <w:t>particule in suspensie, produse din plumb, scurgeri accidentale de ulei, provenite de la vehiculele care tranzitează zona;</w:t>
      </w:r>
    </w:p>
    <w:p w:rsidR="006629A2" w:rsidRPr="00AA76FA" w:rsidRDefault="006629A2" w:rsidP="00493286">
      <w:pPr>
        <w:numPr>
          <w:ilvl w:val="0"/>
          <w:numId w:val="31"/>
        </w:numPr>
        <w:spacing w:line="276" w:lineRule="auto"/>
        <w:jc w:val="both"/>
        <w:rPr>
          <w:b/>
          <w:lang w:val="ro-RO"/>
        </w:rPr>
      </w:pPr>
      <w:r w:rsidRPr="00AA76FA">
        <w:rPr>
          <w:b/>
          <w:lang w:val="ro-RO"/>
        </w:rPr>
        <w:t>Staţiile şi instalaţiile de epurare sau de preepurare a apelor uzate prevăzute</w:t>
      </w:r>
    </w:p>
    <w:p w:rsidR="006629A2" w:rsidRPr="00AA76FA" w:rsidRDefault="006629A2" w:rsidP="00B65D97">
      <w:pPr>
        <w:spacing w:line="276" w:lineRule="auto"/>
        <w:ind w:firstLine="720"/>
        <w:jc w:val="both"/>
        <w:rPr>
          <w:lang w:val="fr-FR"/>
        </w:rPr>
      </w:pPr>
      <w:r w:rsidRPr="00AA76FA">
        <w:rPr>
          <w:lang w:val="fr-FR"/>
        </w:rPr>
        <w:t>In conformitate cu normele metodologice ale Administratiei Nationale a Drumurilor, pe timpul executiei lucrarilor, antreprenorul va asigura semnalizarea circulatiei în zona, pe baza unui proiect elaborat de antreprenor ce va fi supus aprobarii institutiilor în drept. (Consiliul Local, Politia rutiera etc.)</w:t>
      </w:r>
    </w:p>
    <w:p w:rsidR="006629A2" w:rsidRPr="00AA76FA" w:rsidRDefault="006629A2" w:rsidP="00493286">
      <w:pPr>
        <w:numPr>
          <w:ilvl w:val="0"/>
          <w:numId w:val="9"/>
        </w:numPr>
        <w:spacing w:line="276" w:lineRule="auto"/>
        <w:jc w:val="both"/>
        <w:rPr>
          <w:lang w:val="fr-FR"/>
        </w:rPr>
      </w:pPr>
      <w:r w:rsidRPr="00AA76FA">
        <w:rPr>
          <w:lang w:val="fr-FR"/>
        </w:rPr>
        <w:t>executantul va sigura in permanenta o buna intretinere a utilajelor si mijloacelor de transport pentru a nu fi posibile pierderi accidentale de carburanti si/sau lubrifianti in apa sau pe drumurile de acces ;</w:t>
      </w:r>
    </w:p>
    <w:p w:rsidR="006629A2" w:rsidRPr="00AA76FA" w:rsidRDefault="006629A2" w:rsidP="00493286">
      <w:pPr>
        <w:numPr>
          <w:ilvl w:val="0"/>
          <w:numId w:val="9"/>
        </w:numPr>
        <w:spacing w:line="276" w:lineRule="auto"/>
        <w:jc w:val="both"/>
        <w:rPr>
          <w:lang w:val="fr-FR"/>
        </w:rPr>
      </w:pPr>
      <w:r w:rsidRPr="00AA76FA">
        <w:rPr>
          <w:lang w:val="fr-FR"/>
        </w:rPr>
        <w:t>executantul se va dota cu un minim de absorbanti si/sau substante neutralizate pentru a putea asigura o interventie rapida in caz de poluare accidentala generate de pierderi de carburanti si/sau lubrifianti ;</w:t>
      </w:r>
    </w:p>
    <w:p w:rsidR="00AA76FA" w:rsidRDefault="006629A2" w:rsidP="00B65D97">
      <w:pPr>
        <w:pStyle w:val="NoSpacing"/>
        <w:spacing w:line="276" w:lineRule="auto"/>
        <w:jc w:val="both"/>
        <w:rPr>
          <w:rFonts w:ascii="Times New Roman" w:hAnsi="Times New Roman"/>
        </w:rPr>
      </w:pPr>
      <w:r w:rsidRPr="00AA76FA">
        <w:rPr>
          <w:rFonts w:ascii="Times New Roman" w:hAnsi="Times New Roman"/>
        </w:rPr>
        <w:t>executantul va asigura pe toata perioada desfăsurarii lucrarilor, intretinerea drumurilor tehnologice pe care vor circula utilajele si mijloacele sale de transport si va lua masuri necesare in vederea limitarii emisiilor de praf  generate de circulatia auto pe drumuri;</w:t>
      </w:r>
    </w:p>
    <w:p w:rsidR="006629A2" w:rsidRPr="00AA76FA" w:rsidRDefault="006629A2" w:rsidP="00493286">
      <w:pPr>
        <w:pStyle w:val="NoSpacing"/>
        <w:numPr>
          <w:ilvl w:val="0"/>
          <w:numId w:val="32"/>
        </w:numPr>
        <w:spacing w:line="276" w:lineRule="auto"/>
        <w:jc w:val="both"/>
        <w:rPr>
          <w:rFonts w:ascii="Times New Roman" w:hAnsi="Times New Roman"/>
        </w:rPr>
      </w:pPr>
      <w:r w:rsidRPr="00AA76FA">
        <w:rPr>
          <w:rFonts w:ascii="Times New Roman" w:hAnsi="Times New Roman"/>
          <w:b/>
        </w:rPr>
        <w:t>Protecţia aerului</w:t>
      </w:r>
    </w:p>
    <w:p w:rsidR="006629A2" w:rsidRPr="00AA76FA" w:rsidRDefault="006629A2" w:rsidP="00493286">
      <w:pPr>
        <w:pStyle w:val="NoSpacing"/>
        <w:numPr>
          <w:ilvl w:val="0"/>
          <w:numId w:val="31"/>
        </w:numPr>
        <w:spacing w:line="276" w:lineRule="auto"/>
        <w:jc w:val="both"/>
        <w:rPr>
          <w:rFonts w:ascii="Times New Roman" w:hAnsi="Times New Roman"/>
          <w:b/>
        </w:rPr>
      </w:pPr>
      <w:r w:rsidRPr="00AA76FA">
        <w:rPr>
          <w:rFonts w:ascii="Times New Roman" w:hAnsi="Times New Roman"/>
          <w:b/>
        </w:rPr>
        <w:t>Sursele de poluanţi pentru aer, poluanţi</w:t>
      </w:r>
    </w:p>
    <w:p w:rsidR="006629A2" w:rsidRPr="00AA76FA" w:rsidRDefault="006629A2" w:rsidP="00B65D97">
      <w:pPr>
        <w:spacing w:line="276" w:lineRule="auto"/>
        <w:ind w:firstLine="567"/>
        <w:jc w:val="both"/>
        <w:rPr>
          <w:lang w:val="fr-FR"/>
        </w:rPr>
      </w:pPr>
      <w:r w:rsidRPr="00AA76FA">
        <w:rPr>
          <w:lang w:val="fr-FR"/>
        </w:rPr>
        <w:t xml:space="preserve">Principalele surse de impurificare a atmosferei sunt surse aferente procesului tehnologic şi sunt nepermanente, ele apărând numai în </w:t>
      </w:r>
      <w:r w:rsidR="00AA76FA">
        <w:rPr>
          <w:lang w:val="fr-FR"/>
        </w:rPr>
        <w:t>perioada de executie a lucrarii</w:t>
      </w:r>
      <w:r w:rsidRPr="00AA76FA">
        <w:rPr>
          <w:lang w:val="fr-FR"/>
        </w:rPr>
        <w:t>.</w:t>
      </w:r>
    </w:p>
    <w:p w:rsidR="006629A2" w:rsidRPr="00AA76FA" w:rsidRDefault="006629A2" w:rsidP="00B65D97">
      <w:pPr>
        <w:spacing w:line="276" w:lineRule="auto"/>
        <w:ind w:firstLine="567"/>
        <w:jc w:val="both"/>
        <w:rPr>
          <w:lang w:val="fr-FR"/>
        </w:rPr>
      </w:pPr>
      <w:r w:rsidRPr="00AA76FA">
        <w:rPr>
          <w:lang w:val="fr-FR"/>
        </w:rPr>
        <w:t>Vaporii de compuşi organici şi aerosolii asociaţi care rezultă în timpul descărcării autovehiculelor cu beton sau mixtură asfaltică, sunt emişi direct în atmosferă, ca emisii nedirijate. Aceste emisii de substanţe organice pot conţine alături de cele cu greutate moleculară mică şi mici cantităţi de compuşi policiclici. Ambele tipuri de substanţe organice pot include hidrocarburi aromatice (HAP), substanţe cu potenţial cancerigen.</w:t>
      </w:r>
    </w:p>
    <w:p w:rsidR="006629A2" w:rsidRPr="00AA76FA" w:rsidRDefault="006629A2" w:rsidP="00B65D97">
      <w:pPr>
        <w:pStyle w:val="BodyText"/>
        <w:spacing w:after="0" w:line="276" w:lineRule="auto"/>
        <w:ind w:firstLine="567"/>
        <w:jc w:val="both"/>
        <w:rPr>
          <w:lang w:val="ro-RO"/>
        </w:rPr>
      </w:pPr>
      <w:r w:rsidRPr="00AA76FA">
        <w:rPr>
          <w:lang w:val="ro-RO"/>
        </w:rPr>
        <w:t xml:space="preserve">Pot fi reţinute ca surse de emisii în atmosferă gazele provenite de la eşapamentul mijloacelor de transport şi utilajele necesare activităţii, care sunt dotate cu motoare cu aprindere prin compresie </w:t>
      </w:r>
      <w:r w:rsidRPr="00AA76FA">
        <w:rPr>
          <w:lang w:val="ro-RO"/>
        </w:rPr>
        <w:lastRenderedPageBreak/>
        <w:t xml:space="preserve">(MAC). </w:t>
      </w:r>
      <w:r w:rsidRPr="00AA76FA">
        <w:rPr>
          <w:color w:val="000000"/>
          <w:lang w:val="ro-RO"/>
        </w:rPr>
        <w:t>Activitatea se va realiza cu următoarele utilaje:</w:t>
      </w:r>
      <w:r w:rsidR="00AA76FA">
        <w:rPr>
          <w:color w:val="000000"/>
          <w:lang w:val="ro-RO"/>
        </w:rPr>
        <w:t xml:space="preserve"> </w:t>
      </w:r>
      <w:r w:rsidRPr="00AA76FA">
        <w:rPr>
          <w:lang w:val="ro-RO"/>
        </w:rPr>
        <w:t>autobasculante;cilindru compactor;buldoexcavator;maşina aşternere asfalt;</w:t>
      </w:r>
    </w:p>
    <w:p w:rsidR="006629A2" w:rsidRPr="00AA76FA" w:rsidRDefault="006629A2" w:rsidP="00493286">
      <w:pPr>
        <w:pStyle w:val="BodyText"/>
        <w:numPr>
          <w:ilvl w:val="0"/>
          <w:numId w:val="31"/>
        </w:numPr>
        <w:spacing w:after="0" w:line="276" w:lineRule="auto"/>
        <w:jc w:val="both"/>
        <w:rPr>
          <w:b/>
          <w:lang w:val="ro-RO"/>
        </w:rPr>
      </w:pPr>
      <w:r w:rsidRPr="00AA76FA">
        <w:rPr>
          <w:b/>
          <w:lang w:val="ro-RO"/>
        </w:rPr>
        <w:t>Instalaţiile pentru reţinerea şi dispersia poluanţilor în atmosferă</w:t>
      </w:r>
    </w:p>
    <w:p w:rsidR="006629A2" w:rsidRPr="00AA76FA" w:rsidRDefault="006629A2" w:rsidP="00B65D97">
      <w:pPr>
        <w:spacing w:line="276" w:lineRule="auto"/>
        <w:ind w:firstLine="720"/>
        <w:jc w:val="both"/>
        <w:rPr>
          <w:color w:val="000000"/>
          <w:lang w:val="ro-RO"/>
        </w:rPr>
      </w:pPr>
      <w:r w:rsidRPr="00AA76FA">
        <w:rPr>
          <w:color w:val="000000"/>
          <w:lang w:val="ro-RO"/>
        </w:rPr>
        <w:t>Pentru protecţia atmosferei în perioada de execuţie a lucrărilor:</w:t>
      </w:r>
    </w:p>
    <w:p w:rsidR="006629A2" w:rsidRPr="00AA76FA" w:rsidRDefault="00AA76FA" w:rsidP="00B65D97">
      <w:pPr>
        <w:spacing w:line="276" w:lineRule="auto"/>
        <w:jc w:val="both"/>
        <w:rPr>
          <w:color w:val="000000"/>
          <w:lang w:val="ro-RO"/>
        </w:rPr>
      </w:pPr>
      <w:r>
        <w:rPr>
          <w:color w:val="000000"/>
          <w:lang w:val="ro-RO"/>
        </w:rPr>
        <w:t xml:space="preserve">- </w:t>
      </w:r>
      <w:r w:rsidR="006629A2" w:rsidRPr="00AA76FA">
        <w:rPr>
          <w:color w:val="000000"/>
          <w:lang w:val="ro-RO"/>
        </w:rPr>
        <w:t>se vor folosi utilaje şi camioane de generaţie recentă, prevăzute cu sisteme performante de minimizare a emisiilor de poluanţi în atmosferă;</w:t>
      </w:r>
    </w:p>
    <w:p w:rsidR="006629A2" w:rsidRPr="00AA76FA" w:rsidRDefault="006629A2" w:rsidP="00B65D97">
      <w:pPr>
        <w:pStyle w:val="NoSpacing"/>
        <w:spacing w:line="276" w:lineRule="auto"/>
        <w:jc w:val="both"/>
        <w:rPr>
          <w:rFonts w:ascii="Times New Roman" w:hAnsi="Times New Roman"/>
        </w:rPr>
      </w:pPr>
      <w:r w:rsidRPr="00AA76FA">
        <w:rPr>
          <w:rFonts w:ascii="Times New Roman" w:hAnsi="Times New Roman"/>
        </w:rPr>
        <w:t xml:space="preserve">- se vor alege trasee optime din punct de vedere al protecţiei mediului, pentru vehiculele care transportă materiale de construcţie ce pot elibera în atmosferă particule fine; transportul acestor materiale se va face pe cât posibil cu vehicule cu prelate; </w:t>
      </w:r>
    </w:p>
    <w:p w:rsidR="006629A2" w:rsidRPr="00AA76FA" w:rsidRDefault="006629A2" w:rsidP="00B65D97">
      <w:pPr>
        <w:pStyle w:val="NoSpacing"/>
        <w:spacing w:line="276" w:lineRule="auto"/>
        <w:jc w:val="both"/>
        <w:rPr>
          <w:rFonts w:ascii="Times New Roman" w:hAnsi="Times New Roman"/>
          <w:b/>
        </w:rPr>
      </w:pPr>
      <w:r w:rsidRPr="00AA76FA">
        <w:rPr>
          <w:rFonts w:ascii="Times New Roman" w:hAnsi="Times New Roman"/>
          <w:b/>
        </w:rPr>
        <w:t>3. Protecţia împotriva zgomotului şi vibraţiilor</w:t>
      </w:r>
    </w:p>
    <w:p w:rsidR="006629A2" w:rsidRPr="00AA76FA" w:rsidRDefault="006629A2" w:rsidP="00493286">
      <w:pPr>
        <w:numPr>
          <w:ilvl w:val="0"/>
          <w:numId w:val="31"/>
        </w:numPr>
        <w:spacing w:line="276" w:lineRule="auto"/>
        <w:jc w:val="both"/>
        <w:rPr>
          <w:b/>
          <w:lang w:val="ro-RO"/>
        </w:rPr>
      </w:pPr>
      <w:r w:rsidRPr="00AA76FA">
        <w:rPr>
          <w:b/>
          <w:lang w:val="ro-RO"/>
        </w:rPr>
        <w:t>Sursele de zgomot şi vibraţii</w:t>
      </w:r>
    </w:p>
    <w:p w:rsidR="009C109F" w:rsidRPr="00AA76FA" w:rsidRDefault="00AA2314" w:rsidP="00B65D97">
      <w:pPr>
        <w:spacing w:line="276" w:lineRule="auto"/>
        <w:ind w:firstLine="720"/>
        <w:jc w:val="both"/>
        <w:rPr>
          <w:lang w:val="ro-RO"/>
        </w:rPr>
      </w:pPr>
      <w:r w:rsidRPr="00AA76FA">
        <w:rPr>
          <w:lang w:val="ro-RO"/>
        </w:rPr>
        <w:t>Construcţia propusa</w:t>
      </w:r>
      <w:r w:rsidR="009C109F" w:rsidRPr="00AA76FA">
        <w:rPr>
          <w:lang w:val="ro-RO"/>
        </w:rPr>
        <w:t xml:space="preserve"> a se executa nu se constituie într-o sursă de zgomot şi vibraţii, care să depăşească nivelul admisibil stabilit prin norme (STAS 6161/1-89).</w:t>
      </w:r>
    </w:p>
    <w:p w:rsidR="009C109F" w:rsidRPr="00AA76FA" w:rsidRDefault="009C109F" w:rsidP="00B65D97">
      <w:pPr>
        <w:pStyle w:val="BodyText"/>
        <w:spacing w:after="0" w:line="276" w:lineRule="auto"/>
        <w:ind w:firstLine="720"/>
        <w:jc w:val="both"/>
        <w:rPr>
          <w:lang w:val="ro-RO"/>
        </w:rPr>
      </w:pPr>
      <w:r w:rsidRPr="00AA76FA">
        <w:rPr>
          <w:lang w:val="ro-RO"/>
        </w:rPr>
        <w:t>Se pot reţine ca surse de zgomot şi vibraţii pe perioada în care se desfăşoară activitatea de realizare a investiţiei motoarele cu care sunt dotate mijloacele de transport şi utilajele terasiere;</w:t>
      </w:r>
    </w:p>
    <w:p w:rsidR="006629A2" w:rsidRPr="00AA76FA" w:rsidRDefault="006629A2" w:rsidP="00493286">
      <w:pPr>
        <w:pStyle w:val="BodyText"/>
        <w:numPr>
          <w:ilvl w:val="0"/>
          <w:numId w:val="31"/>
        </w:numPr>
        <w:spacing w:after="0" w:line="276" w:lineRule="auto"/>
        <w:jc w:val="both"/>
        <w:rPr>
          <w:b/>
          <w:lang w:val="ro-RO"/>
        </w:rPr>
      </w:pPr>
      <w:r w:rsidRPr="00AA76FA">
        <w:rPr>
          <w:b/>
          <w:lang w:val="ro-RO"/>
        </w:rPr>
        <w:t>Amenajările şi dotările pentru protecţia împotriva zgomotelor şi vibraţiilor</w:t>
      </w:r>
    </w:p>
    <w:p w:rsidR="009C109F" w:rsidRPr="00AA76FA" w:rsidRDefault="009C109F" w:rsidP="00B65D97">
      <w:pPr>
        <w:pStyle w:val="BodyText"/>
        <w:spacing w:after="0" w:line="276" w:lineRule="auto"/>
        <w:ind w:firstLine="720"/>
        <w:jc w:val="both"/>
        <w:rPr>
          <w:lang w:val="ro-RO"/>
        </w:rPr>
      </w:pPr>
      <w:r w:rsidRPr="00AA76FA">
        <w:rPr>
          <w:lang w:val="ro-RO"/>
        </w:rPr>
        <w:t xml:space="preserve">Având în vedere că activitatea </w:t>
      </w:r>
      <w:r w:rsidR="00AA2314" w:rsidRPr="00AA76FA">
        <w:rPr>
          <w:lang w:val="ro-RO"/>
        </w:rPr>
        <w:t xml:space="preserve">de construire a </w:t>
      </w:r>
      <w:r w:rsidR="009834AB">
        <w:rPr>
          <w:lang w:val="ro-RO"/>
        </w:rPr>
        <w:t xml:space="preserve">lucrarii </w:t>
      </w:r>
      <w:r w:rsidRPr="00AA76FA">
        <w:rPr>
          <w:lang w:val="ro-RO"/>
        </w:rPr>
        <w:t>nu este permanentă, apreciem că:</w:t>
      </w:r>
    </w:p>
    <w:p w:rsidR="009C109F" w:rsidRPr="00AA76FA" w:rsidRDefault="009C109F" w:rsidP="00B65D97">
      <w:pPr>
        <w:pStyle w:val="BodyText"/>
        <w:spacing w:after="0" w:line="276" w:lineRule="auto"/>
        <w:ind w:firstLine="720"/>
        <w:jc w:val="both"/>
        <w:rPr>
          <w:lang w:val="ro-RO"/>
        </w:rPr>
      </w:pPr>
      <w:r w:rsidRPr="00AA76FA">
        <w:rPr>
          <w:lang w:val="ro-RO"/>
        </w:rPr>
        <w:t>- faţă de împrejurimi impactul zgomotului şi al vibraţiilor este nesemnificativ şi nu va afecta negativ populaţia;</w:t>
      </w:r>
    </w:p>
    <w:p w:rsidR="009C109F" w:rsidRPr="00AA76FA" w:rsidRDefault="009C109F" w:rsidP="00B65D97">
      <w:pPr>
        <w:pStyle w:val="BodyText"/>
        <w:spacing w:after="0" w:line="276" w:lineRule="auto"/>
        <w:ind w:firstLine="720"/>
        <w:jc w:val="both"/>
        <w:rPr>
          <w:lang w:val="ro-RO"/>
        </w:rPr>
      </w:pPr>
      <w:r w:rsidRPr="00AA76FA">
        <w:rPr>
          <w:lang w:val="ro-RO"/>
        </w:rPr>
        <w:t>- nu se impun amenajări speciale pentru protecţia împotriva zgomotului şi vibraţiilor;</w:t>
      </w:r>
    </w:p>
    <w:p w:rsidR="006629A2" w:rsidRPr="00AA76FA" w:rsidRDefault="006629A2" w:rsidP="00B65D97">
      <w:pPr>
        <w:spacing w:line="276" w:lineRule="auto"/>
        <w:jc w:val="both"/>
        <w:rPr>
          <w:b/>
          <w:lang w:val="ro-RO"/>
        </w:rPr>
      </w:pPr>
      <w:r w:rsidRPr="00AA76FA">
        <w:rPr>
          <w:b/>
          <w:lang w:val="ro-RO"/>
        </w:rPr>
        <w:t>4. Protecţia împotriva radiaţiilor</w:t>
      </w:r>
    </w:p>
    <w:p w:rsidR="006629A2" w:rsidRPr="00AA76FA" w:rsidRDefault="006629A2" w:rsidP="00493286">
      <w:pPr>
        <w:numPr>
          <w:ilvl w:val="0"/>
          <w:numId w:val="31"/>
        </w:numPr>
        <w:spacing w:line="276" w:lineRule="auto"/>
        <w:jc w:val="both"/>
        <w:rPr>
          <w:lang w:val="ro-RO"/>
        </w:rPr>
      </w:pPr>
      <w:r w:rsidRPr="00AA76FA">
        <w:rPr>
          <w:b/>
          <w:color w:val="000000"/>
          <w:lang w:val="fr-FR" w:eastAsia="ro-RO"/>
        </w:rPr>
        <w:t>Sursele de radiaţii</w:t>
      </w:r>
      <w:r w:rsidR="00883C0D">
        <w:rPr>
          <w:b/>
          <w:color w:val="000000"/>
          <w:lang w:val="fr-FR" w:eastAsia="ro-RO"/>
        </w:rPr>
        <w:t xml:space="preserve"> - </w:t>
      </w:r>
      <w:r w:rsidRPr="00AA76FA">
        <w:rPr>
          <w:lang w:val="ro-RO"/>
        </w:rPr>
        <w:t>Nu sunt surse de radiaţii.</w:t>
      </w:r>
    </w:p>
    <w:p w:rsidR="00817A71" w:rsidRPr="008D38AD" w:rsidRDefault="006629A2" w:rsidP="00493286">
      <w:pPr>
        <w:numPr>
          <w:ilvl w:val="0"/>
          <w:numId w:val="31"/>
        </w:numPr>
        <w:spacing w:line="276" w:lineRule="auto"/>
        <w:jc w:val="both"/>
        <w:rPr>
          <w:lang w:val="ro-RO"/>
        </w:rPr>
      </w:pPr>
      <w:r w:rsidRPr="008D38AD">
        <w:rPr>
          <w:b/>
          <w:color w:val="000000"/>
          <w:lang w:val="fr-FR" w:eastAsia="ro-RO"/>
        </w:rPr>
        <w:t>Amenajările şi dotările pentru protecţia împotriva radiaţiilor</w:t>
      </w:r>
      <w:r w:rsidR="00883C0D" w:rsidRPr="008D38AD">
        <w:rPr>
          <w:b/>
          <w:color w:val="000000"/>
          <w:lang w:val="fr-FR" w:eastAsia="ro-RO"/>
        </w:rPr>
        <w:t xml:space="preserve"> - </w:t>
      </w:r>
      <w:r w:rsidR="00883C0D" w:rsidRPr="008D38AD">
        <w:rPr>
          <w:lang w:val="ro-RO"/>
        </w:rPr>
        <w:t>Nu este cazul</w:t>
      </w:r>
    </w:p>
    <w:p w:rsidR="006629A2" w:rsidRPr="008D38AD" w:rsidRDefault="006629A2" w:rsidP="00B65D97">
      <w:pPr>
        <w:spacing w:line="276" w:lineRule="auto"/>
        <w:jc w:val="both"/>
        <w:rPr>
          <w:b/>
          <w:lang w:val="ro-RO"/>
        </w:rPr>
      </w:pPr>
      <w:r w:rsidRPr="008D38AD">
        <w:rPr>
          <w:b/>
          <w:lang w:val="ro-RO"/>
        </w:rPr>
        <w:t xml:space="preserve">5. Protecţia solului şi a subsolului </w:t>
      </w:r>
    </w:p>
    <w:p w:rsidR="006629A2" w:rsidRPr="008D38AD" w:rsidRDefault="006629A2" w:rsidP="00493286">
      <w:pPr>
        <w:pStyle w:val="BodyText"/>
        <w:numPr>
          <w:ilvl w:val="0"/>
          <w:numId w:val="33"/>
        </w:numPr>
        <w:spacing w:after="0" w:line="276" w:lineRule="auto"/>
        <w:jc w:val="both"/>
        <w:rPr>
          <w:b/>
          <w:lang w:val="ro-RO"/>
        </w:rPr>
      </w:pPr>
      <w:r w:rsidRPr="008D38AD">
        <w:rPr>
          <w:b/>
          <w:lang w:val="ro-RO"/>
        </w:rPr>
        <w:t>Sursele de poluanţi pentru sol, subsol şi ape freatice</w:t>
      </w:r>
    </w:p>
    <w:p w:rsidR="006629A2" w:rsidRPr="008D38AD" w:rsidRDefault="006629A2" w:rsidP="00B65D97">
      <w:pPr>
        <w:pStyle w:val="BodyText"/>
        <w:spacing w:after="0" w:line="276" w:lineRule="auto"/>
        <w:ind w:firstLine="720"/>
        <w:jc w:val="both"/>
        <w:rPr>
          <w:lang w:val="ro-RO"/>
        </w:rPr>
      </w:pPr>
      <w:r w:rsidRPr="008D38AD">
        <w:rPr>
          <w:lang w:val="ro-RO"/>
        </w:rPr>
        <w:t>Pe perioada realizării obiectivului poate să existe o poluare a solului, aceasta fiind consecinţa unor obiceiuri neigienice sau a unor practici necorespunzătoare în îndepărtarea şi depozitarea reziduurilor solide şi lichide.</w:t>
      </w:r>
    </w:p>
    <w:p w:rsidR="006629A2" w:rsidRPr="008D38AD" w:rsidRDefault="006629A2" w:rsidP="00B65D97">
      <w:pPr>
        <w:pStyle w:val="BodyText"/>
        <w:spacing w:after="0" w:line="276" w:lineRule="auto"/>
        <w:ind w:firstLine="720"/>
        <w:jc w:val="both"/>
        <w:rPr>
          <w:lang w:val="ro-RO"/>
        </w:rPr>
      </w:pPr>
      <w:r w:rsidRPr="008D38AD">
        <w:rPr>
          <w:lang w:val="ro-RO"/>
        </w:rPr>
        <w:t>Aceste reziduuri pot fi:</w:t>
      </w:r>
    </w:p>
    <w:p w:rsidR="006629A2" w:rsidRPr="008D38AD" w:rsidRDefault="006629A2" w:rsidP="00493286">
      <w:pPr>
        <w:pStyle w:val="BodyText"/>
        <w:numPr>
          <w:ilvl w:val="0"/>
          <w:numId w:val="1"/>
        </w:numPr>
        <w:tabs>
          <w:tab w:val="clear" w:pos="2100"/>
          <w:tab w:val="num" w:pos="480"/>
        </w:tabs>
        <w:snapToGrid w:val="0"/>
        <w:spacing w:after="0" w:line="276" w:lineRule="auto"/>
        <w:ind w:left="0" w:firstLine="0"/>
        <w:jc w:val="both"/>
        <w:rPr>
          <w:lang w:val="ro-RO"/>
        </w:rPr>
      </w:pPr>
      <w:r w:rsidRPr="008D38AD">
        <w:rPr>
          <w:lang w:val="ro-RO"/>
        </w:rPr>
        <w:t>resturi metalice;</w:t>
      </w:r>
    </w:p>
    <w:p w:rsidR="006629A2" w:rsidRPr="008D38AD" w:rsidRDefault="006629A2" w:rsidP="00493286">
      <w:pPr>
        <w:pStyle w:val="BodyText"/>
        <w:numPr>
          <w:ilvl w:val="0"/>
          <w:numId w:val="1"/>
        </w:numPr>
        <w:tabs>
          <w:tab w:val="clear" w:pos="2100"/>
          <w:tab w:val="num" w:pos="480"/>
        </w:tabs>
        <w:snapToGrid w:val="0"/>
        <w:spacing w:after="0" w:line="276" w:lineRule="auto"/>
        <w:ind w:left="0" w:firstLine="0"/>
        <w:jc w:val="both"/>
        <w:rPr>
          <w:lang w:val="ro-RO"/>
        </w:rPr>
      </w:pPr>
      <w:r w:rsidRPr="008D38AD">
        <w:rPr>
          <w:lang w:val="ro-RO"/>
        </w:rPr>
        <w:t>resturi rezultate din activitatea omului;</w:t>
      </w:r>
    </w:p>
    <w:p w:rsidR="006629A2" w:rsidRPr="008D38AD" w:rsidRDefault="006629A2" w:rsidP="00493286">
      <w:pPr>
        <w:pStyle w:val="BodyText"/>
        <w:numPr>
          <w:ilvl w:val="0"/>
          <w:numId w:val="1"/>
        </w:numPr>
        <w:tabs>
          <w:tab w:val="clear" w:pos="2100"/>
          <w:tab w:val="num" w:pos="480"/>
        </w:tabs>
        <w:snapToGrid w:val="0"/>
        <w:spacing w:after="0" w:line="276" w:lineRule="auto"/>
        <w:ind w:left="0" w:firstLine="0"/>
        <w:jc w:val="both"/>
        <w:rPr>
          <w:lang w:val="ro-RO"/>
        </w:rPr>
      </w:pPr>
      <w:r w:rsidRPr="008D38AD">
        <w:rPr>
          <w:lang w:val="ro-RO"/>
        </w:rPr>
        <w:t xml:space="preserve">resturi rezultate din activitatea de execuţie a lucrărilor (demolări podeţe, etc); </w:t>
      </w:r>
    </w:p>
    <w:p w:rsidR="006629A2" w:rsidRPr="008D38AD" w:rsidRDefault="006629A2" w:rsidP="00493286">
      <w:pPr>
        <w:pStyle w:val="BodyText"/>
        <w:numPr>
          <w:ilvl w:val="0"/>
          <w:numId w:val="1"/>
        </w:numPr>
        <w:tabs>
          <w:tab w:val="clear" w:pos="2100"/>
          <w:tab w:val="num" w:pos="480"/>
        </w:tabs>
        <w:snapToGrid w:val="0"/>
        <w:spacing w:after="0" w:line="276" w:lineRule="auto"/>
        <w:ind w:left="0" w:firstLine="0"/>
        <w:jc w:val="both"/>
        <w:rPr>
          <w:lang w:val="ro-RO"/>
        </w:rPr>
      </w:pPr>
      <w:r w:rsidRPr="008D38AD">
        <w:rPr>
          <w:lang w:val="ro-RO"/>
        </w:rPr>
        <w:t>utilizarea necorespunzătoare a unor substanţe poluante la exploatarea utilajelor;</w:t>
      </w:r>
    </w:p>
    <w:p w:rsidR="006629A2" w:rsidRPr="008D38AD" w:rsidRDefault="006629A2" w:rsidP="00493286">
      <w:pPr>
        <w:pStyle w:val="BodyText"/>
        <w:numPr>
          <w:ilvl w:val="0"/>
          <w:numId w:val="33"/>
        </w:numPr>
        <w:spacing w:after="0" w:line="276" w:lineRule="auto"/>
        <w:jc w:val="both"/>
        <w:rPr>
          <w:b/>
          <w:lang w:val="ro-RO"/>
        </w:rPr>
      </w:pPr>
      <w:r w:rsidRPr="008D38AD">
        <w:rPr>
          <w:b/>
          <w:lang w:val="ro-RO"/>
        </w:rPr>
        <w:t>Lucrările şi dotările pentru protecţia solului şi subsolului</w:t>
      </w:r>
    </w:p>
    <w:p w:rsidR="006629A2" w:rsidRPr="008D38AD" w:rsidRDefault="006629A2" w:rsidP="00B65D97">
      <w:pPr>
        <w:pStyle w:val="BodyText"/>
        <w:spacing w:after="0" w:line="276" w:lineRule="auto"/>
        <w:ind w:firstLine="720"/>
        <w:jc w:val="both"/>
        <w:rPr>
          <w:lang w:val="ro-RO"/>
        </w:rPr>
      </w:pPr>
      <w:r w:rsidRPr="008D38AD">
        <w:rPr>
          <w:lang w:val="ro-RO"/>
        </w:rPr>
        <w:t>Măsurile necesare a fi luate pentru protecţia solului şi subsolului în perioada de construire, constau în:</w:t>
      </w:r>
    </w:p>
    <w:p w:rsidR="006629A2" w:rsidRPr="008D38AD" w:rsidRDefault="006629A2" w:rsidP="00493286">
      <w:pPr>
        <w:pStyle w:val="BodyText"/>
        <w:numPr>
          <w:ilvl w:val="0"/>
          <w:numId w:val="1"/>
        </w:numPr>
        <w:tabs>
          <w:tab w:val="clear" w:pos="2100"/>
          <w:tab w:val="num" w:pos="480"/>
        </w:tabs>
        <w:snapToGrid w:val="0"/>
        <w:spacing w:after="0" w:line="276" w:lineRule="auto"/>
        <w:ind w:left="0" w:firstLine="0"/>
        <w:jc w:val="both"/>
        <w:rPr>
          <w:lang w:val="ro-RO"/>
        </w:rPr>
      </w:pPr>
      <w:r w:rsidRPr="008D38AD">
        <w:rPr>
          <w:lang w:val="ro-RO"/>
        </w:rPr>
        <w:t>evitarea scurgerilor accidentale de motorină şi uleiuri minerale pe sol la alimentarea utilajelor;</w:t>
      </w:r>
    </w:p>
    <w:p w:rsidR="006629A2" w:rsidRPr="008D38AD" w:rsidRDefault="006629A2" w:rsidP="00493286">
      <w:pPr>
        <w:pStyle w:val="BodyText"/>
        <w:numPr>
          <w:ilvl w:val="0"/>
          <w:numId w:val="1"/>
        </w:numPr>
        <w:tabs>
          <w:tab w:val="clear" w:pos="2100"/>
          <w:tab w:val="num" w:pos="480"/>
        </w:tabs>
        <w:snapToGrid w:val="0"/>
        <w:spacing w:after="0" w:line="276" w:lineRule="auto"/>
        <w:ind w:left="0" w:firstLine="0"/>
        <w:jc w:val="both"/>
        <w:rPr>
          <w:lang w:val="ro-RO"/>
        </w:rPr>
      </w:pPr>
      <w:r w:rsidRPr="008D38AD">
        <w:rPr>
          <w:lang w:val="ro-RO"/>
        </w:rPr>
        <w:t>strângerea şi valorificarea resturilor  rezultate din activităţile efectuate în perimetrul de lucru;</w:t>
      </w:r>
    </w:p>
    <w:p w:rsidR="006629A2" w:rsidRPr="008D38AD" w:rsidRDefault="006629A2" w:rsidP="00493286">
      <w:pPr>
        <w:pStyle w:val="BodyText"/>
        <w:numPr>
          <w:ilvl w:val="0"/>
          <w:numId w:val="1"/>
        </w:numPr>
        <w:tabs>
          <w:tab w:val="clear" w:pos="2100"/>
          <w:tab w:val="num" w:pos="480"/>
        </w:tabs>
        <w:snapToGrid w:val="0"/>
        <w:spacing w:after="0" w:line="276" w:lineRule="auto"/>
        <w:ind w:left="0" w:firstLine="0"/>
        <w:jc w:val="both"/>
        <w:rPr>
          <w:lang w:val="ro-RO"/>
        </w:rPr>
      </w:pPr>
      <w:r w:rsidRPr="008D38AD">
        <w:rPr>
          <w:lang w:val="ro-RO"/>
        </w:rPr>
        <w:t>resturile rezultate din activitatea de execuţie a lucrărilor, vor fi depozitate în spaţii special amenajate;</w:t>
      </w:r>
    </w:p>
    <w:p w:rsidR="006629A2" w:rsidRPr="008D38AD" w:rsidRDefault="006629A2" w:rsidP="00B65D97">
      <w:pPr>
        <w:spacing w:line="276" w:lineRule="auto"/>
        <w:jc w:val="both"/>
        <w:rPr>
          <w:b/>
          <w:lang w:val="ro-RO"/>
        </w:rPr>
      </w:pPr>
      <w:r w:rsidRPr="008D38AD">
        <w:rPr>
          <w:b/>
          <w:lang w:val="ro-RO"/>
        </w:rPr>
        <w:t>6. Protecţia ecosistemelor terestre şi acvatice</w:t>
      </w:r>
    </w:p>
    <w:p w:rsidR="006629A2" w:rsidRPr="00752D8B" w:rsidRDefault="006629A2" w:rsidP="00493286">
      <w:pPr>
        <w:numPr>
          <w:ilvl w:val="0"/>
          <w:numId w:val="34"/>
        </w:numPr>
        <w:spacing w:line="276" w:lineRule="auto"/>
        <w:jc w:val="both"/>
        <w:rPr>
          <w:lang w:val="fr-FR"/>
        </w:rPr>
      </w:pPr>
      <w:r w:rsidRPr="00752D8B">
        <w:rPr>
          <w:b/>
          <w:lang w:val="ro-RO"/>
        </w:rPr>
        <w:t>Identificare arealelor sensibile ce pot fi afectate de proiect</w:t>
      </w:r>
      <w:r w:rsidR="00752D8B" w:rsidRPr="00752D8B">
        <w:rPr>
          <w:b/>
          <w:lang w:val="ro-RO"/>
        </w:rPr>
        <w:t xml:space="preserve"> - </w:t>
      </w:r>
      <w:r w:rsidRPr="00752D8B">
        <w:rPr>
          <w:lang w:val="fr-FR"/>
        </w:rPr>
        <w:t>Nu este cazul.</w:t>
      </w:r>
    </w:p>
    <w:p w:rsidR="006629A2" w:rsidRPr="00752D8B" w:rsidRDefault="006629A2" w:rsidP="00493286">
      <w:pPr>
        <w:pStyle w:val="NoSpacing"/>
        <w:numPr>
          <w:ilvl w:val="0"/>
          <w:numId w:val="35"/>
        </w:numPr>
        <w:spacing w:line="276" w:lineRule="auto"/>
        <w:rPr>
          <w:rFonts w:ascii="Times New Roman" w:hAnsi="Times New Roman"/>
          <w:lang w:val="fr-FR"/>
        </w:rPr>
      </w:pPr>
      <w:r w:rsidRPr="00752D8B">
        <w:rPr>
          <w:rFonts w:ascii="Times New Roman" w:hAnsi="Times New Roman"/>
          <w:b/>
        </w:rPr>
        <w:t>Lucrările, dotările şi măsurile pentru protecţia biodiversităţii, monumentelor naturii şi ariilor protejate</w:t>
      </w:r>
      <w:r w:rsidR="00752D8B" w:rsidRPr="00752D8B">
        <w:rPr>
          <w:rFonts w:ascii="Times New Roman" w:hAnsi="Times New Roman"/>
          <w:b/>
        </w:rPr>
        <w:t xml:space="preserve"> - </w:t>
      </w:r>
      <w:r w:rsidRPr="00752D8B">
        <w:rPr>
          <w:rFonts w:ascii="Times New Roman" w:hAnsi="Times New Roman"/>
        </w:rPr>
        <w:t>Nu este cazul</w:t>
      </w:r>
      <w:r w:rsidRPr="00752D8B">
        <w:rPr>
          <w:rFonts w:ascii="Times New Roman" w:hAnsi="Times New Roman"/>
          <w:lang w:val="fr-FR"/>
        </w:rPr>
        <w:t>.</w:t>
      </w:r>
    </w:p>
    <w:p w:rsidR="006629A2" w:rsidRPr="00752D8B" w:rsidRDefault="006629A2" w:rsidP="00B65D97">
      <w:pPr>
        <w:pStyle w:val="NoSpacing"/>
        <w:spacing w:line="276" w:lineRule="auto"/>
        <w:rPr>
          <w:rFonts w:ascii="Times New Roman" w:hAnsi="Times New Roman"/>
          <w:b/>
        </w:rPr>
      </w:pPr>
      <w:r w:rsidRPr="00752D8B">
        <w:rPr>
          <w:rFonts w:ascii="Times New Roman" w:hAnsi="Times New Roman"/>
          <w:b/>
        </w:rPr>
        <w:lastRenderedPageBreak/>
        <w:t>7. Protecţia aşezărilor umane şi a al</w:t>
      </w:r>
      <w:r w:rsidR="00752D8B">
        <w:rPr>
          <w:rFonts w:ascii="Times New Roman" w:hAnsi="Times New Roman"/>
          <w:b/>
        </w:rPr>
        <w:t>tor obiective de interes public</w:t>
      </w:r>
    </w:p>
    <w:p w:rsidR="006629A2" w:rsidRPr="008D38AD" w:rsidRDefault="006629A2" w:rsidP="00493286">
      <w:pPr>
        <w:numPr>
          <w:ilvl w:val="0"/>
          <w:numId w:val="35"/>
        </w:numPr>
        <w:spacing w:line="276" w:lineRule="auto"/>
        <w:jc w:val="both"/>
        <w:rPr>
          <w:b/>
          <w:lang w:val="ro-RO"/>
        </w:rPr>
      </w:pPr>
      <w:r w:rsidRPr="008D38AD">
        <w:rPr>
          <w:b/>
          <w:lang w:val="ro-RO"/>
        </w:rPr>
        <w:t>Identificare obiectivelor de interes public, distanţa faţă de aşezările umane, respectiv faţă de monumente istorice şi de arhitectură, alte zone asupra cărora există instituit un regim de restricţie</w:t>
      </w:r>
    </w:p>
    <w:p w:rsidR="006629A2" w:rsidRPr="008D38AD" w:rsidRDefault="006629A2" w:rsidP="00B65D97">
      <w:pPr>
        <w:spacing w:line="276" w:lineRule="auto"/>
        <w:ind w:firstLine="567"/>
        <w:jc w:val="both"/>
        <w:rPr>
          <w:lang w:val="ro-RO"/>
        </w:rPr>
      </w:pPr>
      <w:r w:rsidRPr="008D38AD">
        <w:rPr>
          <w:lang w:val="ro-RO"/>
        </w:rPr>
        <w:t xml:space="preserve">Obiectivele analizate nu afectează obiectivele de interes public. </w:t>
      </w:r>
    </w:p>
    <w:p w:rsidR="006629A2" w:rsidRPr="008D38AD" w:rsidRDefault="006629A2" w:rsidP="00493286">
      <w:pPr>
        <w:numPr>
          <w:ilvl w:val="0"/>
          <w:numId w:val="35"/>
        </w:numPr>
        <w:spacing w:line="276" w:lineRule="auto"/>
        <w:jc w:val="both"/>
        <w:rPr>
          <w:b/>
          <w:lang w:val="ro-RO"/>
        </w:rPr>
      </w:pPr>
      <w:r w:rsidRPr="008D38AD">
        <w:rPr>
          <w:b/>
          <w:lang w:val="ro-RO"/>
        </w:rPr>
        <w:t>Lucrările, dotările şi măsurile pentru protecţia aşezărilor umane şi a obiectivelor protejate şi/sau de interes public</w:t>
      </w:r>
    </w:p>
    <w:p w:rsidR="006629A2" w:rsidRPr="00752D8B" w:rsidRDefault="006629A2" w:rsidP="00B65D97">
      <w:pPr>
        <w:pStyle w:val="NoSpacing"/>
        <w:spacing w:line="276" w:lineRule="auto"/>
        <w:ind w:firstLine="567"/>
        <w:rPr>
          <w:rFonts w:ascii="Times New Roman" w:hAnsi="Times New Roman"/>
        </w:rPr>
      </w:pPr>
      <w:r w:rsidRPr="00752D8B">
        <w:rPr>
          <w:rFonts w:ascii="Times New Roman" w:hAnsi="Times New Roman"/>
        </w:rPr>
        <w:t>Nu sunt necesare măsuri pentru protecţia aşezărilor umane, sau a altor obiective de interes public din zonă.</w:t>
      </w:r>
    </w:p>
    <w:p w:rsidR="006629A2" w:rsidRPr="00752D8B" w:rsidRDefault="006629A2" w:rsidP="00B65D97">
      <w:pPr>
        <w:pStyle w:val="NoSpacing"/>
        <w:spacing w:line="276" w:lineRule="auto"/>
        <w:rPr>
          <w:rFonts w:ascii="Times New Roman" w:hAnsi="Times New Roman"/>
          <w:b/>
        </w:rPr>
      </w:pPr>
      <w:r w:rsidRPr="00752D8B">
        <w:rPr>
          <w:rFonts w:ascii="Times New Roman" w:hAnsi="Times New Roman"/>
          <w:b/>
        </w:rPr>
        <w:t>8. Gospodărirea deşeurilor generate pe amplasament</w:t>
      </w:r>
    </w:p>
    <w:p w:rsidR="006629A2" w:rsidRPr="008D38AD" w:rsidRDefault="006629A2" w:rsidP="00493286">
      <w:pPr>
        <w:numPr>
          <w:ilvl w:val="0"/>
          <w:numId w:val="35"/>
        </w:numPr>
        <w:spacing w:line="276" w:lineRule="auto"/>
        <w:jc w:val="both"/>
        <w:rPr>
          <w:b/>
          <w:lang w:val="fr-FR"/>
        </w:rPr>
      </w:pPr>
      <w:r w:rsidRPr="008D38AD">
        <w:rPr>
          <w:b/>
          <w:lang w:val="fr-FR"/>
        </w:rPr>
        <w:t xml:space="preserve">Tipurile şi cantităţile de deşeuri </w:t>
      </w:r>
      <w:proofErr w:type="gramStart"/>
      <w:r w:rsidRPr="008D38AD">
        <w:rPr>
          <w:b/>
          <w:lang w:val="fr-FR"/>
        </w:rPr>
        <w:t>de orice</w:t>
      </w:r>
      <w:proofErr w:type="gramEnd"/>
      <w:r w:rsidRPr="008D38AD">
        <w:rPr>
          <w:b/>
          <w:lang w:val="fr-FR"/>
        </w:rPr>
        <w:t xml:space="preserve"> natură rezultate</w:t>
      </w:r>
    </w:p>
    <w:p w:rsidR="006629A2" w:rsidRPr="008D38AD" w:rsidRDefault="00AA2314" w:rsidP="00B65D97">
      <w:pPr>
        <w:spacing w:line="276" w:lineRule="auto"/>
        <w:ind w:left="360" w:firstLine="207"/>
        <w:jc w:val="both"/>
        <w:rPr>
          <w:lang w:val="fr-FR"/>
        </w:rPr>
      </w:pPr>
      <w:r w:rsidRPr="008D38AD">
        <w:rPr>
          <w:lang w:val="fr-FR"/>
        </w:rPr>
        <w:t>Prin natura lor, construcţia  propusa</w:t>
      </w:r>
      <w:r w:rsidR="006629A2" w:rsidRPr="008D38AD">
        <w:rPr>
          <w:lang w:val="fr-FR"/>
        </w:rPr>
        <w:t xml:space="preserve"> a se executa nu se constituie într-o sursă de deşeuri.</w:t>
      </w:r>
    </w:p>
    <w:p w:rsidR="006629A2" w:rsidRPr="008D38AD" w:rsidRDefault="006629A2" w:rsidP="00B65D97">
      <w:pPr>
        <w:spacing w:line="276" w:lineRule="auto"/>
        <w:ind w:firstLine="567"/>
        <w:jc w:val="both"/>
        <w:rPr>
          <w:lang w:val="fr-FR"/>
        </w:rPr>
      </w:pPr>
      <w:r w:rsidRPr="008D38AD">
        <w:rPr>
          <w:lang w:val="fr-FR"/>
        </w:rPr>
        <w:t xml:space="preserve">Există posibilitatea generării de deşeuri pe perioada </w:t>
      </w:r>
      <w:r w:rsidR="00F0783A" w:rsidRPr="008D38AD">
        <w:rPr>
          <w:lang w:val="fr-FR"/>
        </w:rPr>
        <w:t>executarii proiectului</w:t>
      </w:r>
      <w:r w:rsidR="00752D8B">
        <w:rPr>
          <w:lang w:val="fr-FR"/>
        </w:rPr>
        <w:t>, care pot fi:</w:t>
      </w:r>
      <w:r w:rsidR="00F0783A" w:rsidRPr="008D38AD">
        <w:rPr>
          <w:lang w:val="fr-FR"/>
        </w:rPr>
        <w:t xml:space="preserve"> </w:t>
      </w:r>
    </w:p>
    <w:p w:rsidR="006629A2" w:rsidRPr="00752D8B" w:rsidRDefault="006629A2" w:rsidP="00B65D97">
      <w:pPr>
        <w:spacing w:line="276" w:lineRule="auto"/>
        <w:ind w:firstLine="207"/>
        <w:jc w:val="both"/>
        <w:rPr>
          <w:lang w:val="fr-FR"/>
        </w:rPr>
      </w:pPr>
      <w:proofErr w:type="gramStart"/>
      <w:r w:rsidRPr="00752D8B">
        <w:rPr>
          <w:lang w:val="fr-FR"/>
        </w:rPr>
        <w:t>deşeuri</w:t>
      </w:r>
      <w:proofErr w:type="gramEnd"/>
      <w:r w:rsidRPr="00752D8B">
        <w:rPr>
          <w:lang w:val="fr-FR"/>
        </w:rPr>
        <w:t xml:space="preserve"> menajere:</w:t>
      </w:r>
    </w:p>
    <w:p w:rsidR="006629A2" w:rsidRPr="008D38AD" w:rsidRDefault="006629A2" w:rsidP="00493286">
      <w:pPr>
        <w:numPr>
          <w:ilvl w:val="0"/>
          <w:numId w:val="36"/>
        </w:numPr>
        <w:spacing w:line="276" w:lineRule="auto"/>
        <w:ind w:left="709" w:hanging="142"/>
        <w:jc w:val="both"/>
        <w:rPr>
          <w:lang w:val="fr-FR"/>
        </w:rPr>
      </w:pPr>
      <w:r w:rsidRPr="008D38AD">
        <w:rPr>
          <w:lang w:val="fr-FR"/>
        </w:rPr>
        <w:t>provenite de la muncitorii care realizează obiectivul;</w:t>
      </w:r>
    </w:p>
    <w:p w:rsidR="006629A2" w:rsidRPr="008D38AD" w:rsidRDefault="006629A2" w:rsidP="00493286">
      <w:pPr>
        <w:numPr>
          <w:ilvl w:val="0"/>
          <w:numId w:val="36"/>
        </w:numPr>
        <w:spacing w:line="276" w:lineRule="auto"/>
        <w:ind w:left="709" w:hanging="142"/>
        <w:jc w:val="both"/>
        <w:rPr>
          <w:lang w:val="fr-FR"/>
        </w:rPr>
      </w:pPr>
      <w:r w:rsidRPr="008D38AD">
        <w:rPr>
          <w:lang w:val="fr-FR"/>
        </w:rPr>
        <w:t>compoziţia acestora este predominantă din materii organice, ambalaje de hârtie, plastic,  sticlă şi resturi textile.</w:t>
      </w:r>
    </w:p>
    <w:p w:rsidR="006629A2" w:rsidRPr="00752D8B" w:rsidRDefault="006629A2" w:rsidP="00B65D97">
      <w:pPr>
        <w:pStyle w:val="BodyText2"/>
        <w:spacing w:after="0" w:line="276" w:lineRule="auto"/>
        <w:ind w:right="-17" w:firstLine="207"/>
        <w:jc w:val="both"/>
        <w:rPr>
          <w:lang w:val="fr-FR"/>
        </w:rPr>
      </w:pPr>
      <w:proofErr w:type="gramStart"/>
      <w:r w:rsidRPr="00752D8B">
        <w:rPr>
          <w:lang w:val="fr-FR"/>
        </w:rPr>
        <w:t>deşeuri</w:t>
      </w:r>
      <w:proofErr w:type="gramEnd"/>
      <w:r w:rsidRPr="00752D8B">
        <w:rPr>
          <w:lang w:val="fr-FR"/>
        </w:rPr>
        <w:t xml:space="preserve"> industriale:</w:t>
      </w:r>
    </w:p>
    <w:p w:rsidR="006629A2" w:rsidRPr="008D38AD" w:rsidRDefault="006629A2" w:rsidP="00493286">
      <w:pPr>
        <w:pStyle w:val="BodyText2"/>
        <w:numPr>
          <w:ilvl w:val="0"/>
          <w:numId w:val="37"/>
        </w:numPr>
        <w:spacing w:after="0" w:line="276" w:lineRule="auto"/>
        <w:ind w:right="-17" w:hanging="1080"/>
        <w:jc w:val="both"/>
        <w:rPr>
          <w:lang w:val="fr-FR"/>
        </w:rPr>
      </w:pPr>
      <w:r w:rsidRPr="008D38AD">
        <w:rPr>
          <w:lang w:val="fr-FR"/>
        </w:rPr>
        <w:t>deşeuri din metale feroase şi neferoase care provin de la  piese de schimb deteriorate în timp;</w:t>
      </w:r>
    </w:p>
    <w:p w:rsidR="006629A2" w:rsidRPr="008D38AD" w:rsidRDefault="006629A2" w:rsidP="00493286">
      <w:pPr>
        <w:pStyle w:val="BodyText2"/>
        <w:numPr>
          <w:ilvl w:val="0"/>
          <w:numId w:val="37"/>
        </w:numPr>
        <w:spacing w:after="0" w:line="276" w:lineRule="auto"/>
        <w:ind w:right="-17" w:hanging="1080"/>
        <w:jc w:val="both"/>
        <w:rPr>
          <w:lang w:val="fr-FR"/>
        </w:rPr>
      </w:pPr>
      <w:r w:rsidRPr="008D38AD">
        <w:rPr>
          <w:lang w:val="fr-FR"/>
        </w:rPr>
        <w:t xml:space="preserve">scăpări de produse petroliere – provenite de </w:t>
      </w:r>
      <w:proofErr w:type="gramStart"/>
      <w:r w:rsidRPr="008D38AD">
        <w:rPr>
          <w:lang w:val="fr-FR"/>
        </w:rPr>
        <w:t>la exploatarea</w:t>
      </w:r>
      <w:proofErr w:type="gramEnd"/>
      <w:r w:rsidRPr="008D38AD">
        <w:rPr>
          <w:lang w:val="fr-FR"/>
        </w:rPr>
        <w:t xml:space="preserve"> utilajelor terasiere;</w:t>
      </w:r>
    </w:p>
    <w:p w:rsidR="006629A2" w:rsidRPr="002E65F5" w:rsidRDefault="006629A2" w:rsidP="00493286">
      <w:pPr>
        <w:pStyle w:val="BodyText2"/>
        <w:numPr>
          <w:ilvl w:val="0"/>
          <w:numId w:val="5"/>
        </w:numPr>
        <w:spacing w:after="0" w:line="276" w:lineRule="auto"/>
        <w:ind w:right="-17"/>
        <w:jc w:val="both"/>
        <w:rPr>
          <w:b/>
          <w:color w:val="000000"/>
          <w:lang w:val="fr-FR"/>
        </w:rPr>
      </w:pPr>
      <w:r w:rsidRPr="002E65F5">
        <w:rPr>
          <w:b/>
          <w:color w:val="000000"/>
          <w:lang w:val="fr-FR"/>
        </w:rPr>
        <w:t>Modul de gospodărire a deşeurilor</w:t>
      </w:r>
    </w:p>
    <w:p w:rsidR="006629A2" w:rsidRPr="002E65F5" w:rsidRDefault="006629A2" w:rsidP="00B65D97">
      <w:pPr>
        <w:spacing w:line="276" w:lineRule="auto"/>
        <w:ind w:firstLine="567"/>
        <w:jc w:val="both"/>
        <w:rPr>
          <w:lang w:val="fr-FR"/>
        </w:rPr>
      </w:pPr>
      <w:r w:rsidRPr="002E65F5">
        <w:rPr>
          <w:lang w:val="fr-FR"/>
        </w:rPr>
        <w:t>Deşeurile menajere se vor colecta selectiv, în europubele adecvate, pe platformele betonate special amenajate. Fracţiile ce se pot recicla şi valorifica se vor preda centrelor de reciclare, iar cele amestecate vor fi predate operatorului de salubrizare autorizat cu care constructorul va încheia contract pentru eliminare.</w:t>
      </w:r>
    </w:p>
    <w:p w:rsidR="006629A2" w:rsidRPr="002E65F5" w:rsidRDefault="006629A2" w:rsidP="00B65D97">
      <w:pPr>
        <w:spacing w:line="276" w:lineRule="auto"/>
        <w:ind w:firstLine="567"/>
        <w:jc w:val="both"/>
        <w:rPr>
          <w:lang w:val="fr-FR"/>
        </w:rPr>
      </w:pPr>
      <w:r w:rsidRPr="002E65F5">
        <w:rPr>
          <w:lang w:val="es-ES"/>
        </w:rPr>
        <w:t>Deşeurile din construcţie se vor colecta selectiv, în recipienţi adecvaţi, fracţiile ce se pot recicla şi valorifica se vor preda centrelor de reciclare sau se pot valorifica la infrastructura drumurilor locale, vicinale, de exploatare, etc., iar cele ce nu pot fi valorificate vor fi predate operatorului de salubrizare autorizat cu care constructorul va încheia contract pentru eliminare.</w:t>
      </w:r>
    </w:p>
    <w:p w:rsidR="006629A2" w:rsidRPr="002E65F5" w:rsidRDefault="006629A2" w:rsidP="00B65D97">
      <w:pPr>
        <w:spacing w:line="276" w:lineRule="auto"/>
        <w:ind w:firstLine="567"/>
        <w:jc w:val="both"/>
        <w:rPr>
          <w:lang w:val="fr-FR"/>
        </w:rPr>
      </w:pPr>
      <w:r w:rsidRPr="002E65F5">
        <w:rPr>
          <w:lang w:val="it-IT"/>
        </w:rPr>
        <w:t>Deşeuri uleioase şi deşeuri de combustibili lichizi se vor colecta selectiv, în recipienţi adecvaţi (recipienţi metalici închişi) şi se vor preda la unităţi specializate, pentru valorificare sau incinerare.</w:t>
      </w:r>
    </w:p>
    <w:p w:rsidR="006629A2" w:rsidRPr="002E65F5" w:rsidRDefault="006629A2" w:rsidP="00B65D97">
      <w:pPr>
        <w:pStyle w:val="BodyText2"/>
        <w:spacing w:after="0" w:line="276" w:lineRule="auto"/>
        <w:ind w:right="-17" w:firstLine="567"/>
        <w:jc w:val="both"/>
        <w:rPr>
          <w:color w:val="000000"/>
          <w:lang w:val="en-GB"/>
        </w:rPr>
      </w:pPr>
      <w:r w:rsidRPr="002E65F5">
        <w:rPr>
          <w:color w:val="000000"/>
          <w:lang w:val="en-GB"/>
        </w:rPr>
        <w:t xml:space="preserve">Se vor avea în vedere </w:t>
      </w:r>
      <w:proofErr w:type="gramStart"/>
      <w:r w:rsidRPr="002E65F5">
        <w:rPr>
          <w:color w:val="000000"/>
          <w:lang w:val="en-GB"/>
        </w:rPr>
        <w:t>următoarele :</w:t>
      </w:r>
      <w:proofErr w:type="gramEnd"/>
    </w:p>
    <w:p w:rsidR="006629A2" w:rsidRPr="002E65F5" w:rsidRDefault="006629A2" w:rsidP="00493286">
      <w:pPr>
        <w:numPr>
          <w:ilvl w:val="0"/>
          <w:numId w:val="38"/>
        </w:numPr>
        <w:spacing w:line="276" w:lineRule="auto"/>
        <w:ind w:left="709" w:hanging="142"/>
        <w:jc w:val="both"/>
        <w:rPr>
          <w:lang w:val="fr-FR"/>
        </w:rPr>
      </w:pPr>
      <w:r w:rsidRPr="002E65F5">
        <w:rPr>
          <w:lang w:val="fr-FR"/>
        </w:rPr>
        <w:t>executantul va depozita stratul vegetal curăţat, in conditii corespunzatoare, care sa permita utilizarea ulterioara a acestuia;</w:t>
      </w:r>
    </w:p>
    <w:p w:rsidR="006629A2" w:rsidRPr="002E65F5" w:rsidRDefault="006629A2" w:rsidP="00493286">
      <w:pPr>
        <w:numPr>
          <w:ilvl w:val="0"/>
          <w:numId w:val="38"/>
        </w:numPr>
        <w:spacing w:line="276" w:lineRule="auto"/>
        <w:ind w:left="709" w:hanging="142"/>
        <w:jc w:val="both"/>
        <w:rPr>
          <w:lang w:val="fr-FR"/>
        </w:rPr>
      </w:pPr>
      <w:r w:rsidRPr="002E65F5">
        <w:rPr>
          <w:lang w:val="fr-FR"/>
        </w:rPr>
        <w:t xml:space="preserve">executantul va </w:t>
      </w:r>
      <w:r w:rsidR="00F05535" w:rsidRPr="002E65F5">
        <w:rPr>
          <w:lang w:val="fr-FR"/>
        </w:rPr>
        <w:t>a</w:t>
      </w:r>
      <w:r w:rsidRPr="002E65F5">
        <w:rPr>
          <w:lang w:val="fr-FR"/>
        </w:rPr>
        <w:t>sigura transportul si depozitarea materialului rezultat în urma decolmatării si care nu este corespunzator realizarii umpluturilor, in amplasamente ce vor fi stabilite de comun acord cu autoritatile teritoriale de mediu si cu autoritatile locale;</w:t>
      </w:r>
    </w:p>
    <w:p w:rsidR="006629A2" w:rsidRPr="002E65F5" w:rsidRDefault="006629A2" w:rsidP="00B65D97">
      <w:pPr>
        <w:widowControl w:val="0"/>
        <w:autoSpaceDE w:val="0"/>
        <w:autoSpaceDN w:val="0"/>
        <w:adjustRightInd w:val="0"/>
        <w:spacing w:line="276" w:lineRule="auto"/>
        <w:ind w:firstLine="567"/>
        <w:jc w:val="both"/>
        <w:rPr>
          <w:color w:val="000000"/>
          <w:lang w:val="fr-FR"/>
        </w:rPr>
      </w:pPr>
      <w:r w:rsidRPr="002E65F5">
        <w:rPr>
          <w:color w:val="000000"/>
          <w:lang w:val="fr-FR"/>
        </w:rPr>
        <w:t xml:space="preserve">Se interzice aruncarea şi/sau depozitarea deşeurilor pe malurile sau în albia cursurilor </w:t>
      </w:r>
      <w:proofErr w:type="gramStart"/>
      <w:r w:rsidRPr="002E65F5">
        <w:rPr>
          <w:color w:val="000000"/>
          <w:lang w:val="fr-FR"/>
        </w:rPr>
        <w:t>de apă</w:t>
      </w:r>
      <w:proofErr w:type="gramEnd"/>
      <w:r w:rsidRPr="002E65F5">
        <w:rPr>
          <w:color w:val="000000"/>
          <w:lang w:val="fr-FR"/>
        </w:rPr>
        <w:t>.</w:t>
      </w:r>
    </w:p>
    <w:p w:rsidR="006629A2" w:rsidRPr="002E65F5" w:rsidRDefault="006629A2" w:rsidP="00B65D97">
      <w:pPr>
        <w:pStyle w:val="NoSpacing"/>
        <w:spacing w:line="276" w:lineRule="auto"/>
        <w:ind w:firstLine="567"/>
        <w:jc w:val="both"/>
        <w:rPr>
          <w:rFonts w:ascii="Times New Roman" w:hAnsi="Times New Roman"/>
        </w:rPr>
      </w:pPr>
      <w:r w:rsidRPr="002E65F5">
        <w:rPr>
          <w:rFonts w:ascii="Times New Roman" w:hAnsi="Times New Roman"/>
        </w:rPr>
        <w:t xml:space="preserve">Având în vedere că activitatea de </w:t>
      </w:r>
      <w:r w:rsidR="002E65F5">
        <w:rPr>
          <w:rFonts w:ascii="Times New Roman" w:hAnsi="Times New Roman"/>
        </w:rPr>
        <w:t xml:space="preserve">executie a lucrarii </w:t>
      </w:r>
      <w:r w:rsidRPr="002E65F5">
        <w:rPr>
          <w:rFonts w:ascii="Times New Roman" w:hAnsi="Times New Roman"/>
        </w:rPr>
        <w:t>nu este permanentă, considerăm că nu se impun condiţii speciale de gestionare a deşeurilor generate pe amplasament.</w:t>
      </w:r>
    </w:p>
    <w:p w:rsidR="006629A2" w:rsidRPr="00BE1A73" w:rsidRDefault="006629A2" w:rsidP="00B65D97">
      <w:pPr>
        <w:pStyle w:val="NoSpacing"/>
        <w:spacing w:line="276" w:lineRule="auto"/>
        <w:jc w:val="both"/>
        <w:rPr>
          <w:rFonts w:ascii="Times New Roman" w:hAnsi="Times New Roman"/>
          <w:b/>
        </w:rPr>
      </w:pPr>
      <w:r w:rsidRPr="00BE1A73">
        <w:rPr>
          <w:rFonts w:ascii="Times New Roman" w:hAnsi="Times New Roman"/>
          <w:b/>
        </w:rPr>
        <w:t>9. Gospodărirea substanţelor toxice şi periculoase</w:t>
      </w:r>
    </w:p>
    <w:p w:rsidR="006629A2" w:rsidRPr="00BE1A73" w:rsidRDefault="006629A2" w:rsidP="00493286">
      <w:pPr>
        <w:numPr>
          <w:ilvl w:val="0"/>
          <w:numId w:val="5"/>
        </w:numPr>
        <w:spacing w:line="276" w:lineRule="auto"/>
        <w:jc w:val="both"/>
        <w:rPr>
          <w:b/>
          <w:lang w:val="ro-RO"/>
        </w:rPr>
      </w:pPr>
      <w:r w:rsidRPr="00BE1A73">
        <w:rPr>
          <w:b/>
          <w:lang w:val="ro-RO"/>
        </w:rPr>
        <w:t>Substanţe si preparate chimice periculoase utilizate/si sau produse:</w:t>
      </w:r>
    </w:p>
    <w:p w:rsidR="006629A2" w:rsidRPr="00BE1A73" w:rsidRDefault="00BE1A73" w:rsidP="00B65D97">
      <w:pPr>
        <w:spacing w:line="276" w:lineRule="auto"/>
        <w:ind w:firstLine="567"/>
        <w:jc w:val="both"/>
        <w:rPr>
          <w:lang w:val="ro-RO"/>
        </w:rPr>
      </w:pPr>
      <w:r>
        <w:rPr>
          <w:lang w:val="ro-RO"/>
        </w:rPr>
        <w:lastRenderedPageBreak/>
        <w:t>I</w:t>
      </w:r>
      <w:r w:rsidR="006629A2" w:rsidRPr="00BE1A73">
        <w:rPr>
          <w:lang w:val="ro-RO"/>
        </w:rPr>
        <w:t xml:space="preserve">n perioada de funcţionare pot apare substanţe toxice şi periculoase ca urmare a producerii accidentelor rutiere, </w:t>
      </w:r>
      <w:r w:rsidR="006629A2" w:rsidRPr="00BE1A73">
        <w:rPr>
          <w:bCs/>
          <w:lang w:val="ro-RO"/>
        </w:rPr>
        <w:t>inclusiv a celor în care sunt implicate vehicule ce transportă substanţe toxice şi periculoase.</w:t>
      </w:r>
    </w:p>
    <w:p w:rsidR="006629A2" w:rsidRPr="00BE1A73" w:rsidRDefault="006629A2" w:rsidP="00493286">
      <w:pPr>
        <w:numPr>
          <w:ilvl w:val="0"/>
          <w:numId w:val="5"/>
        </w:numPr>
        <w:spacing w:line="276" w:lineRule="auto"/>
        <w:jc w:val="both"/>
        <w:rPr>
          <w:b/>
          <w:lang w:val="ro-RO"/>
        </w:rPr>
      </w:pPr>
      <w:r w:rsidRPr="00BE1A73">
        <w:rPr>
          <w:b/>
          <w:lang w:val="ro-RO"/>
        </w:rPr>
        <w:t>Modul de gospodărire a substanţelor şi preparatelor chimice periculoase şi asigurarea condiţiilor de protecţie a factorilor de mediu şi a sănătăţii</w:t>
      </w:r>
    </w:p>
    <w:p w:rsidR="006629A2" w:rsidRDefault="00BE1A73" w:rsidP="00B65D97">
      <w:pPr>
        <w:pStyle w:val="NoSpacing"/>
        <w:spacing w:line="276" w:lineRule="auto"/>
        <w:ind w:firstLine="567"/>
        <w:jc w:val="both"/>
        <w:rPr>
          <w:rFonts w:ascii="Times New Roman" w:hAnsi="Times New Roman"/>
          <w:sz w:val="12"/>
          <w:szCs w:val="12"/>
        </w:rPr>
      </w:pPr>
      <w:r>
        <w:rPr>
          <w:rFonts w:ascii="Times New Roman" w:hAnsi="Times New Roman"/>
        </w:rPr>
        <w:t>I</w:t>
      </w:r>
      <w:r w:rsidR="006629A2" w:rsidRPr="00BE1A73">
        <w:rPr>
          <w:rFonts w:ascii="Times New Roman" w:hAnsi="Times New Roman"/>
        </w:rPr>
        <w:t>n cazul accidentelor rutiere, substanţele ajunse pe carosabil vor fi curăţate utilizând cele mai bune soluţii în domeniu, iar deşeurile rezultate în urma acestui proces vor fi eliminate conform prevederilor legale în vigoare.</w:t>
      </w:r>
    </w:p>
    <w:p w:rsidR="00B65D97" w:rsidRPr="00B65D97" w:rsidRDefault="00B65D97" w:rsidP="00B65D97">
      <w:pPr>
        <w:pStyle w:val="Default"/>
        <w:rPr>
          <w:sz w:val="12"/>
          <w:szCs w:val="12"/>
        </w:rPr>
      </w:pPr>
    </w:p>
    <w:p w:rsidR="006629A2" w:rsidRPr="00BE1A73" w:rsidRDefault="00BE1A73" w:rsidP="00B65D97">
      <w:pPr>
        <w:pStyle w:val="NoSpacing"/>
        <w:spacing w:line="276" w:lineRule="auto"/>
        <w:jc w:val="both"/>
        <w:rPr>
          <w:rFonts w:ascii="Times New Roman" w:hAnsi="Times New Roman"/>
          <w:b/>
        </w:rPr>
      </w:pPr>
      <w:r w:rsidRPr="00BE1A73">
        <w:rPr>
          <w:rFonts w:ascii="Times New Roman" w:hAnsi="Times New Roman"/>
          <w:b/>
        </w:rPr>
        <w:t>V. Prevederi pentru monitorizarea mediului</w:t>
      </w:r>
    </w:p>
    <w:p w:rsidR="00FF5373" w:rsidRPr="00BE1A73" w:rsidRDefault="006629A2" w:rsidP="00493286">
      <w:pPr>
        <w:numPr>
          <w:ilvl w:val="0"/>
          <w:numId w:val="5"/>
        </w:numPr>
        <w:spacing w:line="276" w:lineRule="auto"/>
        <w:jc w:val="both"/>
        <w:rPr>
          <w:lang w:val="ro-RO"/>
        </w:rPr>
      </w:pPr>
      <w:r w:rsidRPr="00BE1A73">
        <w:rPr>
          <w:b/>
          <w:lang w:val="ro-RO"/>
        </w:rPr>
        <w:t>Dotări şi măsuri prevăzute pentru controlul emisiilor de poluanţi în mediu</w:t>
      </w:r>
      <w:r w:rsidR="00BE1A73">
        <w:rPr>
          <w:b/>
          <w:lang w:val="ro-RO"/>
        </w:rPr>
        <w:t xml:space="preserve"> - </w:t>
      </w:r>
      <w:r w:rsidRPr="00BE1A73">
        <w:rPr>
          <w:lang w:val="ro-RO"/>
        </w:rPr>
        <w:t>Nu este cazul.</w:t>
      </w:r>
    </w:p>
    <w:p w:rsidR="006629A2" w:rsidRDefault="00BE1A73" w:rsidP="00B65D97">
      <w:pPr>
        <w:spacing w:before="120" w:line="276" w:lineRule="auto"/>
        <w:jc w:val="both"/>
        <w:rPr>
          <w:lang w:val="ro-RO"/>
        </w:rPr>
      </w:pPr>
      <w:r>
        <w:rPr>
          <w:b/>
          <w:lang w:val="ro-RO"/>
        </w:rPr>
        <w:t>VI</w:t>
      </w:r>
      <w:r w:rsidRPr="00BE1A73">
        <w:rPr>
          <w:b/>
          <w:lang w:val="ro-RO"/>
        </w:rPr>
        <w:t>. Justificare încadrării proiectului, după caz, în prevederile altor acte normative naţionale care transpun legislaţia comunitară (ippc, seveso, cov, lcp, directiva – cadru apă, directiva – cadru aer, directiva – cadru a deşeurilor etc)</w:t>
      </w:r>
      <w:r>
        <w:rPr>
          <w:b/>
          <w:lang w:val="ro-RO"/>
        </w:rPr>
        <w:t xml:space="preserve"> - </w:t>
      </w:r>
      <w:r w:rsidR="006629A2" w:rsidRPr="00BE1A73">
        <w:rPr>
          <w:lang w:val="ro-RO"/>
        </w:rPr>
        <w:t>Nu este cazul.</w:t>
      </w:r>
    </w:p>
    <w:p w:rsidR="00B65D97" w:rsidRPr="00B65D97" w:rsidRDefault="00B65D97" w:rsidP="00B65D97">
      <w:pPr>
        <w:spacing w:before="120" w:line="276" w:lineRule="auto"/>
        <w:jc w:val="both"/>
        <w:rPr>
          <w:sz w:val="12"/>
          <w:szCs w:val="12"/>
          <w:lang w:val="ro-RO"/>
        </w:rPr>
      </w:pPr>
    </w:p>
    <w:p w:rsidR="006629A2" w:rsidRPr="00BE1A73" w:rsidRDefault="006629A2" w:rsidP="00B65D97">
      <w:pPr>
        <w:spacing w:line="276" w:lineRule="auto"/>
        <w:jc w:val="both"/>
        <w:rPr>
          <w:b/>
          <w:lang w:val="ro-RO"/>
        </w:rPr>
      </w:pPr>
      <w:r w:rsidRPr="00BE1A73">
        <w:rPr>
          <w:b/>
          <w:lang w:val="ro-RO"/>
        </w:rPr>
        <w:t>VII</w:t>
      </w:r>
      <w:r w:rsidR="00BE1A73" w:rsidRPr="00BE1A73">
        <w:rPr>
          <w:b/>
          <w:lang w:val="ro-RO"/>
        </w:rPr>
        <w:t>. Lucrări necesare organizării de şantier</w:t>
      </w:r>
    </w:p>
    <w:p w:rsidR="006629A2" w:rsidRPr="00BE1A73" w:rsidRDefault="006629A2" w:rsidP="00493286">
      <w:pPr>
        <w:numPr>
          <w:ilvl w:val="0"/>
          <w:numId w:val="5"/>
        </w:numPr>
        <w:spacing w:line="276" w:lineRule="auto"/>
        <w:jc w:val="both"/>
        <w:rPr>
          <w:b/>
          <w:lang w:val="ro-RO"/>
        </w:rPr>
      </w:pPr>
      <w:r w:rsidRPr="00BE1A73">
        <w:rPr>
          <w:b/>
          <w:lang w:val="ro-RO"/>
        </w:rPr>
        <w:t>Descrierea lucrărilor necesare organizării de şantier</w:t>
      </w:r>
    </w:p>
    <w:p w:rsidR="006629A2" w:rsidRPr="00BE1A73" w:rsidRDefault="006629A2" w:rsidP="00B65D97">
      <w:pPr>
        <w:autoSpaceDE w:val="0"/>
        <w:autoSpaceDN w:val="0"/>
        <w:adjustRightInd w:val="0"/>
        <w:spacing w:line="276" w:lineRule="auto"/>
        <w:ind w:firstLine="567"/>
        <w:jc w:val="both"/>
        <w:rPr>
          <w:i/>
          <w:lang w:val="ro-RO"/>
        </w:rPr>
      </w:pPr>
      <w:r w:rsidRPr="00BE1A73">
        <w:rPr>
          <w:lang w:val="ro-RO"/>
        </w:rPr>
        <w:t>Organizarea de şantier va fi realizată de constructor pe măsura nevoilor impusă de lucrare.</w:t>
      </w:r>
    </w:p>
    <w:p w:rsidR="006629A2" w:rsidRPr="00BE1A73" w:rsidRDefault="006629A2" w:rsidP="00B65D97">
      <w:pPr>
        <w:pStyle w:val="NormalWeb"/>
        <w:spacing w:before="0" w:beforeAutospacing="0" w:after="0" w:afterAutospacing="0" w:line="276" w:lineRule="auto"/>
        <w:ind w:firstLine="567"/>
        <w:jc w:val="both"/>
        <w:rPr>
          <w:rFonts w:ascii="Times New Roman" w:hAnsi="Times New Roman"/>
          <w:bCs/>
          <w:color w:val="auto"/>
          <w:sz w:val="24"/>
          <w:szCs w:val="24"/>
          <w:lang w:val="ro-RO"/>
        </w:rPr>
      </w:pPr>
      <w:r w:rsidRPr="00BE1A73">
        <w:rPr>
          <w:rFonts w:ascii="Times New Roman" w:hAnsi="Times New Roman"/>
          <w:color w:val="auto"/>
          <w:sz w:val="24"/>
          <w:szCs w:val="24"/>
          <w:lang w:val="ro-RO"/>
        </w:rPr>
        <w:t xml:space="preserve">Organizarea de şantier prevede balastarea unei platforme care va fi </w:t>
      </w:r>
      <w:r w:rsidRPr="00BE1A73">
        <w:rPr>
          <w:rFonts w:ascii="Times New Roman" w:hAnsi="Times New Roman"/>
          <w:bCs/>
          <w:color w:val="auto"/>
          <w:sz w:val="24"/>
          <w:szCs w:val="24"/>
          <w:lang w:val="ro-RO"/>
        </w:rPr>
        <w:t>pusă la dispoziţie de către beneficiarul lucrării, platformă care pe timpul execuţiei lucrărilor va fi mobilată cu container pentru cazarea muncitorilor, pentru birouri, pentru asigurarea pazei, toalete ecologice, container pentru depozitarea materialelor necesare pe şantier, pichetul PSI.</w:t>
      </w:r>
    </w:p>
    <w:p w:rsidR="006629A2" w:rsidRPr="00BE1A73" w:rsidRDefault="006629A2" w:rsidP="00493286">
      <w:pPr>
        <w:numPr>
          <w:ilvl w:val="0"/>
          <w:numId w:val="5"/>
        </w:numPr>
        <w:spacing w:line="276" w:lineRule="auto"/>
        <w:jc w:val="both"/>
        <w:rPr>
          <w:b/>
          <w:lang w:val="ro-RO"/>
        </w:rPr>
      </w:pPr>
      <w:r w:rsidRPr="00BE1A73">
        <w:rPr>
          <w:b/>
          <w:lang w:val="ro-RO"/>
        </w:rPr>
        <w:t>Localizarea organizării de şantier</w:t>
      </w:r>
    </w:p>
    <w:p w:rsidR="005A3590" w:rsidRPr="00BE1A73" w:rsidRDefault="00BE1A73" w:rsidP="00B65D97">
      <w:pPr>
        <w:spacing w:line="276" w:lineRule="auto"/>
        <w:ind w:firstLine="567"/>
        <w:jc w:val="both"/>
        <w:rPr>
          <w:lang w:val="fr-FR"/>
        </w:rPr>
      </w:pPr>
      <w:r>
        <w:rPr>
          <w:lang w:val="ro-RO"/>
        </w:rPr>
        <w:t>I</w:t>
      </w:r>
      <w:r w:rsidR="006629A2" w:rsidRPr="00BE1A73">
        <w:rPr>
          <w:lang w:val="ro-RO"/>
        </w:rPr>
        <w:t xml:space="preserve">mpreună cu organele locale (primar şi viceprimar) se vor stabili în primul rând locurile de depozitare a materialelor şi a barăcilor de şantier. </w:t>
      </w:r>
      <w:r w:rsidR="006629A2" w:rsidRPr="00BE1A73">
        <w:rPr>
          <w:lang w:val="fr-FR"/>
        </w:rPr>
        <w:t xml:space="preserve">Este recomandat ca acestea să fie împrejmuite cu gard de sârmă ghimpată şi pază. Se va realiza un sigur punct </w:t>
      </w:r>
      <w:proofErr w:type="gramStart"/>
      <w:r w:rsidR="006629A2" w:rsidRPr="00BE1A73">
        <w:rPr>
          <w:lang w:val="fr-FR"/>
        </w:rPr>
        <w:t>de organizare</w:t>
      </w:r>
      <w:proofErr w:type="gramEnd"/>
      <w:r w:rsidR="006629A2" w:rsidRPr="00BE1A73">
        <w:rPr>
          <w:lang w:val="fr-FR"/>
        </w:rPr>
        <w:t xml:space="preserve"> aflat la distanţă convenabilă de limitele lucrării. </w:t>
      </w:r>
    </w:p>
    <w:p w:rsidR="006629A2" w:rsidRPr="00BE1A73" w:rsidRDefault="006629A2" w:rsidP="00493286">
      <w:pPr>
        <w:numPr>
          <w:ilvl w:val="0"/>
          <w:numId w:val="5"/>
        </w:numPr>
        <w:spacing w:line="276" w:lineRule="auto"/>
        <w:jc w:val="both"/>
        <w:rPr>
          <w:lang w:val="ro-RO"/>
        </w:rPr>
      </w:pPr>
      <w:r w:rsidRPr="00BE1A73">
        <w:rPr>
          <w:b/>
          <w:lang w:val="ro-RO"/>
        </w:rPr>
        <w:t>Descrierea impactului asupra mediului a lucrărilor organizării de şantier</w:t>
      </w:r>
      <w:r w:rsidR="00BE1A73">
        <w:rPr>
          <w:b/>
          <w:lang w:val="ro-RO"/>
        </w:rPr>
        <w:t xml:space="preserve"> - </w:t>
      </w:r>
      <w:r w:rsidRPr="00BE1A73">
        <w:rPr>
          <w:lang w:val="ro-RO"/>
        </w:rPr>
        <w:t>Nu este cazul, deoarece:</w:t>
      </w:r>
    </w:p>
    <w:p w:rsidR="006629A2" w:rsidRPr="00BE1A73" w:rsidRDefault="006629A2" w:rsidP="00493286">
      <w:pPr>
        <w:numPr>
          <w:ilvl w:val="0"/>
          <w:numId w:val="6"/>
        </w:numPr>
        <w:tabs>
          <w:tab w:val="clear" w:pos="1080"/>
          <w:tab w:val="num" w:pos="567"/>
        </w:tabs>
        <w:spacing w:line="276" w:lineRule="auto"/>
        <w:ind w:left="709" w:hanging="142"/>
        <w:jc w:val="both"/>
        <w:rPr>
          <w:lang w:val="ro-RO"/>
        </w:rPr>
      </w:pPr>
      <w:r w:rsidRPr="00BE1A73">
        <w:rPr>
          <w:lang w:val="ro-RO"/>
        </w:rPr>
        <w:t>asigurarea cu apă potabilă a şantierului se va realiza din sursele de apă existente în zonă. Pentru apa tehnologică se vor folosi fântânile din zonă sau apele de suprafaţă cu debit permanent;</w:t>
      </w:r>
    </w:p>
    <w:p w:rsidR="006629A2" w:rsidRPr="00BE1A73" w:rsidRDefault="006629A2" w:rsidP="00493286">
      <w:pPr>
        <w:numPr>
          <w:ilvl w:val="0"/>
          <w:numId w:val="6"/>
        </w:numPr>
        <w:tabs>
          <w:tab w:val="clear" w:pos="1080"/>
          <w:tab w:val="num" w:pos="567"/>
        </w:tabs>
        <w:spacing w:line="276" w:lineRule="auto"/>
        <w:ind w:left="709" w:hanging="142"/>
        <w:jc w:val="both"/>
        <w:rPr>
          <w:lang w:val="ro-RO"/>
        </w:rPr>
      </w:pPr>
      <w:r w:rsidRPr="00BE1A73">
        <w:rPr>
          <w:lang w:val="ro-RO"/>
        </w:rPr>
        <w:t>energie electrică va fi asigurată din reţeaua existentă în zonă;</w:t>
      </w:r>
    </w:p>
    <w:p w:rsidR="006629A2" w:rsidRPr="00BE1A73" w:rsidRDefault="006629A2" w:rsidP="00493286">
      <w:pPr>
        <w:numPr>
          <w:ilvl w:val="0"/>
          <w:numId w:val="5"/>
        </w:numPr>
        <w:spacing w:line="276" w:lineRule="auto"/>
        <w:jc w:val="both"/>
        <w:rPr>
          <w:b/>
          <w:lang w:val="ro-RO"/>
        </w:rPr>
      </w:pPr>
      <w:r w:rsidRPr="00BE1A73">
        <w:rPr>
          <w:b/>
          <w:lang w:val="ro-RO"/>
        </w:rPr>
        <w:t>Surse de poluanţi şi instalaţii pentru reţinerea, evacuarea şi dispersia poluanţilor în mediu în timpul organizării de şantier</w:t>
      </w:r>
    </w:p>
    <w:p w:rsidR="006629A2" w:rsidRPr="00BE1A73" w:rsidRDefault="006629A2" w:rsidP="00493286">
      <w:pPr>
        <w:numPr>
          <w:ilvl w:val="0"/>
          <w:numId w:val="39"/>
        </w:numPr>
        <w:spacing w:line="276" w:lineRule="auto"/>
        <w:ind w:left="284" w:hanging="284"/>
        <w:jc w:val="both"/>
        <w:rPr>
          <w:lang w:val="ro-RO"/>
        </w:rPr>
      </w:pPr>
      <w:r w:rsidRPr="00BE1A73">
        <w:rPr>
          <w:lang w:val="ro-RO"/>
        </w:rPr>
        <w:t>Pentru apă</w:t>
      </w:r>
    </w:p>
    <w:p w:rsidR="006629A2" w:rsidRPr="00BE1A73" w:rsidRDefault="006629A2" w:rsidP="00B65D97">
      <w:pPr>
        <w:autoSpaceDE w:val="0"/>
        <w:autoSpaceDN w:val="0"/>
        <w:adjustRightInd w:val="0"/>
        <w:spacing w:line="276" w:lineRule="auto"/>
        <w:ind w:firstLine="720"/>
        <w:jc w:val="both"/>
        <w:rPr>
          <w:lang w:val="ro-RO"/>
        </w:rPr>
      </w:pPr>
      <w:r w:rsidRPr="00BE1A73">
        <w:rPr>
          <w:lang w:val="ro-RO"/>
        </w:rPr>
        <w:t>In perioada de execuţie a lucrarilor de construire, potenţialele surse de poluare pentru factorul de mediu apa care pot genera impact sunt:</w:t>
      </w:r>
    </w:p>
    <w:p w:rsidR="006629A2" w:rsidRPr="00BE1A73" w:rsidRDefault="006629A2" w:rsidP="00493286">
      <w:pPr>
        <w:numPr>
          <w:ilvl w:val="0"/>
          <w:numId w:val="40"/>
        </w:numPr>
        <w:autoSpaceDE w:val="0"/>
        <w:autoSpaceDN w:val="0"/>
        <w:adjustRightInd w:val="0"/>
        <w:spacing w:line="276" w:lineRule="auto"/>
        <w:jc w:val="both"/>
        <w:rPr>
          <w:lang w:val="fr-FR"/>
        </w:rPr>
      </w:pPr>
      <w:r w:rsidRPr="00BE1A73">
        <w:rPr>
          <w:lang w:val="ro-RO"/>
        </w:rPr>
        <w:t xml:space="preserve">pierderi accidentale </w:t>
      </w:r>
      <w:r w:rsidRPr="00BE1A73">
        <w:rPr>
          <w:lang w:val="fr-FR"/>
        </w:rPr>
        <w:t xml:space="preserve">de </w:t>
      </w:r>
      <w:r w:rsidRPr="00BE1A73">
        <w:rPr>
          <w:lang w:val="ro-RO"/>
        </w:rPr>
        <w:t>carburanţi</w:t>
      </w:r>
      <w:r w:rsidRPr="00BE1A73">
        <w:rPr>
          <w:lang w:val="fr-FR"/>
        </w:rPr>
        <w:t xml:space="preserve"> de la </w:t>
      </w:r>
      <w:r w:rsidRPr="00BE1A73">
        <w:rPr>
          <w:lang w:val="ro-RO"/>
        </w:rPr>
        <w:t xml:space="preserve">utilajele folosite </w:t>
      </w:r>
      <w:r w:rsidRPr="00BE1A73">
        <w:rPr>
          <w:lang w:val="fr-FR"/>
        </w:rPr>
        <w:t xml:space="preserve">la </w:t>
      </w:r>
      <w:r w:rsidRPr="00BE1A73">
        <w:rPr>
          <w:lang w:val="ro-RO"/>
        </w:rPr>
        <w:t>execuţia</w:t>
      </w:r>
      <w:r w:rsidRPr="00BE1A73">
        <w:rPr>
          <w:lang w:val="fr-FR"/>
        </w:rPr>
        <w:t xml:space="preserve"> lucrarilor;</w:t>
      </w:r>
    </w:p>
    <w:p w:rsidR="006629A2" w:rsidRPr="00BE1A73" w:rsidRDefault="006629A2" w:rsidP="00493286">
      <w:pPr>
        <w:numPr>
          <w:ilvl w:val="0"/>
          <w:numId w:val="40"/>
        </w:numPr>
        <w:autoSpaceDE w:val="0"/>
        <w:autoSpaceDN w:val="0"/>
        <w:adjustRightInd w:val="0"/>
        <w:spacing w:line="276" w:lineRule="auto"/>
        <w:jc w:val="both"/>
        <w:rPr>
          <w:lang w:val="fr-FR"/>
        </w:rPr>
      </w:pPr>
      <w:r w:rsidRPr="00BE1A73">
        <w:rPr>
          <w:lang w:val="ro-RO"/>
        </w:rPr>
        <w:t xml:space="preserve">pierderi accidentale </w:t>
      </w:r>
      <w:r w:rsidRPr="00BE1A73">
        <w:rPr>
          <w:lang w:val="fr-FR"/>
        </w:rPr>
        <w:t xml:space="preserve">de </w:t>
      </w:r>
      <w:r w:rsidRPr="00BE1A73">
        <w:rPr>
          <w:lang w:val="ro-RO"/>
        </w:rPr>
        <w:t xml:space="preserve">materiale folosite </w:t>
      </w:r>
      <w:r w:rsidRPr="00BE1A73">
        <w:rPr>
          <w:lang w:val="fr-FR"/>
        </w:rPr>
        <w:t xml:space="preserve">la </w:t>
      </w:r>
      <w:r w:rsidRPr="00BE1A73">
        <w:rPr>
          <w:lang w:val="ro-RO"/>
        </w:rPr>
        <w:t>execuţia</w:t>
      </w:r>
      <w:r w:rsidRPr="00BE1A73">
        <w:rPr>
          <w:lang w:val="fr-FR"/>
        </w:rPr>
        <w:t xml:space="preserve"> lucrarilor;</w:t>
      </w:r>
    </w:p>
    <w:p w:rsidR="006629A2" w:rsidRPr="00BE1A73" w:rsidRDefault="006629A2" w:rsidP="00493286">
      <w:pPr>
        <w:numPr>
          <w:ilvl w:val="0"/>
          <w:numId w:val="40"/>
        </w:numPr>
        <w:autoSpaceDE w:val="0"/>
        <w:autoSpaceDN w:val="0"/>
        <w:adjustRightInd w:val="0"/>
        <w:spacing w:line="276" w:lineRule="auto"/>
        <w:jc w:val="both"/>
        <w:rPr>
          <w:lang w:val="fr-FR"/>
        </w:rPr>
      </w:pPr>
      <w:r w:rsidRPr="00BE1A73">
        <w:rPr>
          <w:lang w:val="ro-RO"/>
        </w:rPr>
        <w:t xml:space="preserve">Pierderile accidentale </w:t>
      </w:r>
      <w:r w:rsidRPr="00BE1A73">
        <w:rPr>
          <w:lang w:val="fr-FR"/>
        </w:rPr>
        <w:t xml:space="preserve">de </w:t>
      </w:r>
      <w:r w:rsidRPr="00BE1A73">
        <w:rPr>
          <w:lang w:val="ro-RO"/>
        </w:rPr>
        <w:t xml:space="preserve">produse petroliere </w:t>
      </w:r>
      <w:r w:rsidRPr="00BE1A73">
        <w:rPr>
          <w:lang w:val="fr-FR"/>
        </w:rPr>
        <w:t xml:space="preserve">se pot produce pe </w:t>
      </w:r>
      <w:r w:rsidRPr="00BE1A73">
        <w:rPr>
          <w:lang w:val="ro-RO"/>
        </w:rPr>
        <w:t>drumurile</w:t>
      </w:r>
      <w:r w:rsidRPr="00BE1A73">
        <w:rPr>
          <w:lang w:val="fr-FR"/>
        </w:rPr>
        <w:t xml:space="preserve"> de </w:t>
      </w:r>
      <w:r w:rsidRPr="00BE1A73">
        <w:rPr>
          <w:lang w:val="ro-RO"/>
        </w:rPr>
        <w:t>acces</w:t>
      </w:r>
      <w:r w:rsidRPr="00BE1A73">
        <w:rPr>
          <w:lang w:val="fr-FR"/>
        </w:rPr>
        <w:t xml:space="preserve"> sau punctual, la </w:t>
      </w:r>
      <w:r w:rsidRPr="00BE1A73">
        <w:rPr>
          <w:lang w:val="ro-RO"/>
        </w:rPr>
        <w:t>frontul</w:t>
      </w:r>
      <w:r w:rsidRPr="00BE1A73">
        <w:rPr>
          <w:lang w:val="fr-FR"/>
        </w:rPr>
        <w:t xml:space="preserve"> de </w:t>
      </w:r>
      <w:r w:rsidRPr="00BE1A73">
        <w:rPr>
          <w:lang w:val="ro-RO"/>
        </w:rPr>
        <w:t>lucru</w:t>
      </w:r>
      <w:r w:rsidRPr="00BE1A73">
        <w:rPr>
          <w:lang w:val="fr-FR"/>
        </w:rPr>
        <w:t>.</w:t>
      </w:r>
    </w:p>
    <w:p w:rsidR="006629A2" w:rsidRPr="00BE1A73" w:rsidRDefault="006629A2" w:rsidP="00493286">
      <w:pPr>
        <w:numPr>
          <w:ilvl w:val="0"/>
          <w:numId w:val="39"/>
        </w:numPr>
        <w:autoSpaceDE w:val="0"/>
        <w:autoSpaceDN w:val="0"/>
        <w:adjustRightInd w:val="0"/>
        <w:spacing w:line="276" w:lineRule="auto"/>
        <w:ind w:left="284" w:hanging="284"/>
        <w:jc w:val="both"/>
        <w:rPr>
          <w:lang w:val="fr-FR"/>
        </w:rPr>
      </w:pPr>
      <w:r w:rsidRPr="00BE1A73">
        <w:rPr>
          <w:lang w:val="fr-FR"/>
        </w:rPr>
        <w:t xml:space="preserve">Pentru </w:t>
      </w:r>
      <w:r w:rsidRPr="00BE1A73">
        <w:rPr>
          <w:lang w:val="ro-RO"/>
        </w:rPr>
        <w:t>aer</w:t>
      </w:r>
    </w:p>
    <w:p w:rsidR="006629A2" w:rsidRPr="00BE1A73" w:rsidRDefault="006629A2" w:rsidP="00B65D97">
      <w:pPr>
        <w:autoSpaceDE w:val="0"/>
        <w:autoSpaceDN w:val="0"/>
        <w:adjustRightInd w:val="0"/>
        <w:spacing w:line="276" w:lineRule="auto"/>
        <w:ind w:firstLine="567"/>
        <w:jc w:val="both"/>
        <w:rPr>
          <w:lang w:val="fr-FR"/>
        </w:rPr>
      </w:pPr>
      <w:r w:rsidRPr="00BE1A73">
        <w:rPr>
          <w:bCs/>
          <w:lang w:val="fr-FR"/>
        </w:rPr>
        <w:t xml:space="preserve">In </w:t>
      </w:r>
      <w:r w:rsidRPr="00BE1A73">
        <w:rPr>
          <w:bCs/>
          <w:lang w:val="ro-RO"/>
        </w:rPr>
        <w:t>perioada</w:t>
      </w:r>
      <w:r w:rsidRPr="00BE1A73">
        <w:rPr>
          <w:bCs/>
          <w:lang w:val="fr-FR"/>
        </w:rPr>
        <w:t xml:space="preserve"> de </w:t>
      </w:r>
      <w:r w:rsidRPr="00BE1A73">
        <w:rPr>
          <w:bCs/>
          <w:lang w:val="ro-RO"/>
        </w:rPr>
        <w:t>execuţie</w:t>
      </w:r>
      <w:r w:rsidRPr="00BE1A73">
        <w:rPr>
          <w:lang w:val="fr-FR"/>
        </w:rPr>
        <w:t xml:space="preserve">a lucrarilor </w:t>
      </w:r>
      <w:r w:rsidRPr="00BE1A73">
        <w:rPr>
          <w:lang w:val="ro-RO"/>
        </w:rPr>
        <w:t>proiectate</w:t>
      </w:r>
      <w:r w:rsidRPr="00BE1A73">
        <w:rPr>
          <w:lang w:val="fr-FR"/>
        </w:rPr>
        <w:t xml:space="preserve">, </w:t>
      </w:r>
      <w:r w:rsidRPr="00BE1A73">
        <w:rPr>
          <w:lang w:val="ro-RO"/>
        </w:rPr>
        <w:t>activitatea</w:t>
      </w:r>
      <w:r w:rsidRPr="00BE1A73">
        <w:rPr>
          <w:lang w:val="fr-FR"/>
        </w:rPr>
        <w:t xml:space="preserve"> din </w:t>
      </w:r>
      <w:r w:rsidRPr="00BE1A73">
        <w:rPr>
          <w:lang w:val="ro-RO"/>
        </w:rPr>
        <w:t>şantier</w:t>
      </w:r>
      <w:r w:rsidRPr="00BE1A73">
        <w:rPr>
          <w:lang w:val="fr-FR"/>
        </w:rPr>
        <w:t xml:space="preserve"> are un impact </w:t>
      </w:r>
      <w:r w:rsidRPr="00BE1A73">
        <w:rPr>
          <w:lang w:val="ro-RO"/>
        </w:rPr>
        <w:t>negativ nesemnificativ asupra calităţii atmosferei</w:t>
      </w:r>
      <w:r w:rsidRPr="00BE1A73">
        <w:rPr>
          <w:lang w:val="fr-FR"/>
        </w:rPr>
        <w:t xml:space="preserve"> din </w:t>
      </w:r>
      <w:r w:rsidRPr="00BE1A73">
        <w:rPr>
          <w:lang w:val="ro-RO"/>
        </w:rPr>
        <w:t>zonele</w:t>
      </w:r>
      <w:r w:rsidRPr="00BE1A73">
        <w:rPr>
          <w:lang w:val="fr-FR"/>
        </w:rPr>
        <w:t xml:space="preserve"> de </w:t>
      </w:r>
      <w:r w:rsidRPr="00BE1A73">
        <w:rPr>
          <w:lang w:val="ro-RO"/>
        </w:rPr>
        <w:t xml:space="preserve">lucru si </w:t>
      </w:r>
      <w:r w:rsidRPr="00BE1A73">
        <w:rPr>
          <w:lang w:val="fr-FR"/>
        </w:rPr>
        <w:t xml:space="preserve">din </w:t>
      </w:r>
      <w:r w:rsidRPr="00BE1A73">
        <w:rPr>
          <w:lang w:val="ro-RO"/>
        </w:rPr>
        <w:t>zonele adiacente acestora</w:t>
      </w:r>
      <w:r w:rsidRPr="00BE1A73">
        <w:rPr>
          <w:lang w:val="fr-FR"/>
        </w:rPr>
        <w:t>.</w:t>
      </w:r>
    </w:p>
    <w:p w:rsidR="006629A2" w:rsidRPr="00BE1A73" w:rsidRDefault="006629A2" w:rsidP="00B65D97">
      <w:pPr>
        <w:autoSpaceDE w:val="0"/>
        <w:autoSpaceDN w:val="0"/>
        <w:adjustRightInd w:val="0"/>
        <w:spacing w:line="276" w:lineRule="auto"/>
        <w:ind w:firstLine="567"/>
        <w:jc w:val="both"/>
        <w:rPr>
          <w:lang w:val="fr-FR"/>
        </w:rPr>
      </w:pPr>
      <w:r w:rsidRPr="00BE1A73">
        <w:rPr>
          <w:lang w:val="ro-RO"/>
        </w:rPr>
        <w:lastRenderedPageBreak/>
        <w:t>Execuţia</w:t>
      </w:r>
      <w:r w:rsidRPr="00BE1A73">
        <w:rPr>
          <w:lang w:val="fr-FR"/>
        </w:rPr>
        <w:t xml:space="preserve"> lucrarilor </w:t>
      </w:r>
      <w:r w:rsidRPr="00BE1A73">
        <w:rPr>
          <w:lang w:val="ro-RO"/>
        </w:rPr>
        <w:t>proiectate constituie</w:t>
      </w:r>
      <w:r w:rsidRPr="00BE1A73">
        <w:rPr>
          <w:lang w:val="fr-FR"/>
        </w:rPr>
        <w:t xml:space="preserve">, pe de o </w:t>
      </w:r>
      <w:r w:rsidRPr="00BE1A73">
        <w:rPr>
          <w:lang w:val="ro-RO"/>
        </w:rPr>
        <w:t>parte</w:t>
      </w:r>
      <w:r w:rsidRPr="00BE1A73">
        <w:rPr>
          <w:lang w:val="fr-FR"/>
        </w:rPr>
        <w:t xml:space="preserve">, o </w:t>
      </w:r>
      <w:r w:rsidRPr="00BE1A73">
        <w:rPr>
          <w:lang w:val="ro-RO"/>
        </w:rPr>
        <w:t>sursa</w:t>
      </w:r>
      <w:r w:rsidRPr="00BE1A73">
        <w:rPr>
          <w:lang w:val="fr-FR"/>
        </w:rPr>
        <w:t xml:space="preserve"> de </w:t>
      </w:r>
      <w:r w:rsidRPr="00BE1A73">
        <w:rPr>
          <w:lang w:val="ro-RO"/>
        </w:rPr>
        <w:t>emisii</w:t>
      </w:r>
      <w:r w:rsidRPr="00BE1A73">
        <w:rPr>
          <w:lang w:val="fr-FR"/>
        </w:rPr>
        <w:t xml:space="preserve"> de </w:t>
      </w:r>
      <w:r w:rsidRPr="00BE1A73">
        <w:rPr>
          <w:lang w:val="ro-RO"/>
        </w:rPr>
        <w:t>praf</w:t>
      </w:r>
      <w:r w:rsidRPr="00BE1A73">
        <w:rPr>
          <w:lang w:val="fr-FR"/>
        </w:rPr>
        <w:t xml:space="preserve">, </w:t>
      </w:r>
      <w:r w:rsidRPr="00BE1A73">
        <w:rPr>
          <w:lang w:val="ro-RO"/>
        </w:rPr>
        <w:t>iar</w:t>
      </w:r>
      <w:r w:rsidRPr="00BE1A73">
        <w:rPr>
          <w:lang w:val="fr-FR"/>
        </w:rPr>
        <w:t xml:space="preserve"> pe de </w:t>
      </w:r>
      <w:r w:rsidRPr="00BE1A73">
        <w:rPr>
          <w:lang w:val="ro-RO"/>
        </w:rPr>
        <w:t>alta parte</w:t>
      </w:r>
      <w:r w:rsidRPr="00BE1A73">
        <w:rPr>
          <w:lang w:val="fr-FR"/>
        </w:rPr>
        <w:t xml:space="preserve">, </w:t>
      </w:r>
      <w:r w:rsidRPr="00BE1A73">
        <w:rPr>
          <w:lang w:val="ro-RO"/>
        </w:rPr>
        <w:t>sursa</w:t>
      </w:r>
      <w:r w:rsidRPr="00BE1A73">
        <w:rPr>
          <w:lang w:val="fr-FR"/>
        </w:rPr>
        <w:t xml:space="preserve"> de </w:t>
      </w:r>
      <w:r w:rsidRPr="00BE1A73">
        <w:rPr>
          <w:lang w:val="ro-RO"/>
        </w:rPr>
        <w:t>emisie</w:t>
      </w:r>
      <w:r w:rsidRPr="00BE1A73">
        <w:rPr>
          <w:lang w:val="fr-FR"/>
        </w:rPr>
        <w:t xml:space="preserve"> a </w:t>
      </w:r>
      <w:r w:rsidRPr="00BE1A73">
        <w:rPr>
          <w:lang w:val="ro-RO"/>
        </w:rPr>
        <w:t xml:space="preserve">poluanţilor specifici arderii combustibililor </w:t>
      </w:r>
      <w:r w:rsidRPr="00BE1A73">
        <w:rPr>
          <w:lang w:val="fr-FR"/>
        </w:rPr>
        <w:t>(</w:t>
      </w:r>
      <w:r w:rsidRPr="00BE1A73">
        <w:rPr>
          <w:lang w:val="ro-RO"/>
        </w:rPr>
        <w:t>produse petroliere distilate</w:t>
      </w:r>
      <w:r w:rsidRPr="00BE1A73">
        <w:rPr>
          <w:lang w:val="fr-FR"/>
        </w:rPr>
        <w:t xml:space="preserve">) </w:t>
      </w:r>
      <w:r w:rsidRPr="00BE1A73">
        <w:rPr>
          <w:lang w:val="ro-RO"/>
        </w:rPr>
        <w:t>atât</w:t>
      </w:r>
      <w:r w:rsidRPr="00BE1A73">
        <w:rPr>
          <w:lang w:val="fr-FR"/>
        </w:rPr>
        <w:t xml:space="preserve"> in </w:t>
      </w:r>
      <w:r w:rsidRPr="00BE1A73">
        <w:rPr>
          <w:lang w:val="ro-RO"/>
        </w:rPr>
        <w:t>motoarele utilajelor necesare efectuării acestor lucrări</w:t>
      </w:r>
      <w:r w:rsidRPr="00BE1A73">
        <w:rPr>
          <w:lang w:val="fr-FR"/>
        </w:rPr>
        <w:t xml:space="preserve">, cat </w:t>
      </w:r>
      <w:r w:rsidRPr="00BE1A73">
        <w:rPr>
          <w:lang w:val="ro-RO"/>
        </w:rPr>
        <w:t>si</w:t>
      </w:r>
      <w:r w:rsidRPr="00BE1A73">
        <w:rPr>
          <w:lang w:val="fr-FR"/>
        </w:rPr>
        <w:t xml:space="preserve"> ale </w:t>
      </w:r>
      <w:r w:rsidRPr="00BE1A73">
        <w:rPr>
          <w:lang w:val="ro-RO"/>
        </w:rPr>
        <w:t>mijloacelor</w:t>
      </w:r>
      <w:r w:rsidRPr="00BE1A73">
        <w:rPr>
          <w:lang w:val="fr-FR"/>
        </w:rPr>
        <w:t xml:space="preserve"> de transport </w:t>
      </w:r>
      <w:r w:rsidRPr="00BE1A73">
        <w:rPr>
          <w:lang w:val="ro-RO"/>
        </w:rPr>
        <w:t>folosite</w:t>
      </w:r>
      <w:r w:rsidRPr="00BE1A73">
        <w:rPr>
          <w:lang w:val="fr-FR"/>
        </w:rPr>
        <w:t>.</w:t>
      </w:r>
    </w:p>
    <w:p w:rsidR="006629A2" w:rsidRPr="00BE1A73" w:rsidRDefault="006629A2" w:rsidP="00B65D97">
      <w:pPr>
        <w:autoSpaceDE w:val="0"/>
        <w:autoSpaceDN w:val="0"/>
        <w:adjustRightInd w:val="0"/>
        <w:spacing w:line="276" w:lineRule="auto"/>
        <w:ind w:firstLine="567"/>
        <w:jc w:val="both"/>
        <w:rPr>
          <w:lang w:val="fr-FR"/>
        </w:rPr>
      </w:pPr>
      <w:r w:rsidRPr="00BE1A73">
        <w:rPr>
          <w:lang w:val="ro-RO"/>
        </w:rPr>
        <w:t>Emisiile</w:t>
      </w:r>
      <w:r w:rsidRPr="00BE1A73">
        <w:rPr>
          <w:lang w:val="fr-FR"/>
        </w:rPr>
        <w:t xml:space="preserve"> de </w:t>
      </w:r>
      <w:r w:rsidRPr="00BE1A73">
        <w:rPr>
          <w:lang w:val="ro-RO"/>
        </w:rPr>
        <w:t>praf</w:t>
      </w:r>
      <w:r w:rsidRPr="00BE1A73">
        <w:rPr>
          <w:lang w:val="fr-FR"/>
        </w:rPr>
        <w:t xml:space="preserve">, care </w:t>
      </w:r>
      <w:r w:rsidRPr="00BE1A73">
        <w:rPr>
          <w:lang w:val="ro-RO"/>
        </w:rPr>
        <w:t>apar</w:t>
      </w:r>
      <w:r w:rsidRPr="00BE1A73">
        <w:rPr>
          <w:lang w:val="fr-FR"/>
        </w:rPr>
        <w:t xml:space="preserve"> in </w:t>
      </w:r>
      <w:r w:rsidRPr="00BE1A73">
        <w:rPr>
          <w:lang w:val="ro-RO"/>
        </w:rPr>
        <w:t xml:space="preserve">timpul execuţiei </w:t>
      </w:r>
      <w:r w:rsidRPr="00BE1A73">
        <w:rPr>
          <w:lang w:val="fr-FR"/>
        </w:rPr>
        <w:t xml:space="preserve">lucrarilor </w:t>
      </w:r>
      <w:r w:rsidRPr="00BE1A73">
        <w:rPr>
          <w:lang w:val="ro-RO"/>
        </w:rPr>
        <w:t>proiectate</w:t>
      </w:r>
      <w:r w:rsidRPr="00BE1A73">
        <w:rPr>
          <w:lang w:val="fr-FR"/>
        </w:rPr>
        <w:t xml:space="preserve">, sunt associate lucrarilor de </w:t>
      </w:r>
      <w:r w:rsidRPr="00BE1A73">
        <w:rPr>
          <w:lang w:val="ro-RO"/>
        </w:rPr>
        <w:t xml:space="preserve">vehiculare si punere </w:t>
      </w:r>
      <w:r w:rsidRPr="00BE1A73">
        <w:rPr>
          <w:lang w:val="fr-FR"/>
        </w:rPr>
        <w:t xml:space="preserve">in opera a </w:t>
      </w:r>
      <w:r w:rsidRPr="00BE1A73">
        <w:rPr>
          <w:lang w:val="ro-RO"/>
        </w:rPr>
        <w:t>materialelor</w:t>
      </w:r>
      <w:r w:rsidRPr="00BE1A73">
        <w:rPr>
          <w:lang w:val="fr-FR"/>
        </w:rPr>
        <w:t xml:space="preserve"> de </w:t>
      </w:r>
      <w:r w:rsidRPr="00BE1A73">
        <w:rPr>
          <w:lang w:val="ro-RO"/>
        </w:rPr>
        <w:t>construcţie</w:t>
      </w:r>
      <w:r w:rsidRPr="00BE1A73">
        <w:rPr>
          <w:lang w:val="fr-FR"/>
        </w:rPr>
        <w:t xml:space="preserve">, precum </w:t>
      </w:r>
      <w:r w:rsidRPr="00BE1A73">
        <w:rPr>
          <w:lang w:val="ro-RO"/>
        </w:rPr>
        <w:t>si altor lucrări specifice</w:t>
      </w:r>
      <w:r w:rsidRPr="00BE1A73">
        <w:rPr>
          <w:lang w:val="fr-FR"/>
        </w:rPr>
        <w:t>.</w:t>
      </w:r>
    </w:p>
    <w:p w:rsidR="006629A2" w:rsidRPr="00BE1A73" w:rsidRDefault="006629A2" w:rsidP="00B65D97">
      <w:pPr>
        <w:autoSpaceDE w:val="0"/>
        <w:autoSpaceDN w:val="0"/>
        <w:adjustRightInd w:val="0"/>
        <w:spacing w:line="276" w:lineRule="auto"/>
        <w:ind w:firstLine="567"/>
        <w:jc w:val="both"/>
        <w:rPr>
          <w:lang w:val="fr-FR"/>
        </w:rPr>
      </w:pPr>
      <w:r w:rsidRPr="00BE1A73">
        <w:rPr>
          <w:lang w:val="ro-RO"/>
        </w:rPr>
        <w:t>Sursele</w:t>
      </w:r>
      <w:r w:rsidRPr="00BE1A73">
        <w:rPr>
          <w:lang w:val="fr-FR"/>
        </w:rPr>
        <w:t xml:space="preserve"> de </w:t>
      </w:r>
      <w:r w:rsidRPr="00BE1A73">
        <w:rPr>
          <w:lang w:val="ro-RO"/>
        </w:rPr>
        <w:t>impurificare</w:t>
      </w:r>
      <w:r w:rsidRPr="00BE1A73">
        <w:rPr>
          <w:lang w:val="fr-FR"/>
        </w:rPr>
        <w:t xml:space="preserve"> a </w:t>
      </w:r>
      <w:r w:rsidRPr="00BE1A73">
        <w:rPr>
          <w:lang w:val="ro-RO"/>
        </w:rPr>
        <w:t xml:space="preserve">atmosferei asociate activităţilor </w:t>
      </w:r>
      <w:r w:rsidRPr="00BE1A73">
        <w:rPr>
          <w:lang w:val="fr-FR"/>
        </w:rPr>
        <w:t xml:space="preserve">care au loc in </w:t>
      </w:r>
      <w:r w:rsidRPr="00BE1A73">
        <w:rPr>
          <w:lang w:val="ro-RO"/>
        </w:rPr>
        <w:t xml:space="preserve">amplasamentul studiat </w:t>
      </w:r>
      <w:r w:rsidRPr="00BE1A73">
        <w:rPr>
          <w:lang w:val="fr-FR"/>
        </w:rPr>
        <w:t xml:space="preserve">sunt </w:t>
      </w:r>
      <w:r w:rsidRPr="00BE1A73">
        <w:rPr>
          <w:lang w:val="ro-RO"/>
        </w:rPr>
        <w:t>surse libere</w:t>
      </w:r>
      <w:r w:rsidRPr="00BE1A73">
        <w:rPr>
          <w:lang w:val="fr-FR"/>
        </w:rPr>
        <w:t xml:space="preserve">, </w:t>
      </w:r>
      <w:r w:rsidRPr="00BE1A73">
        <w:rPr>
          <w:lang w:val="ro-RO"/>
        </w:rPr>
        <w:t>deschise</w:t>
      </w:r>
      <w:r w:rsidRPr="00BE1A73">
        <w:rPr>
          <w:lang w:val="fr-FR"/>
        </w:rPr>
        <w:t xml:space="preserve">, </w:t>
      </w:r>
      <w:r w:rsidRPr="00BE1A73">
        <w:rPr>
          <w:lang w:val="ro-RO"/>
        </w:rPr>
        <w:t>având</w:t>
      </w:r>
      <w:r w:rsidRPr="00BE1A73">
        <w:rPr>
          <w:lang w:val="fr-FR"/>
        </w:rPr>
        <w:t xml:space="preserve"> cu </w:t>
      </w:r>
      <w:r w:rsidRPr="00BE1A73">
        <w:rPr>
          <w:lang w:val="ro-RO"/>
        </w:rPr>
        <w:t>totul alte particularităţi decât sursele aferente unor activităţi industriale</w:t>
      </w:r>
      <w:r w:rsidRPr="00BE1A73">
        <w:rPr>
          <w:lang w:val="fr-FR"/>
        </w:rPr>
        <w:t xml:space="preserve"> sau </w:t>
      </w:r>
      <w:r w:rsidRPr="00BE1A73">
        <w:rPr>
          <w:lang w:val="ro-RO"/>
        </w:rPr>
        <w:t>asemănătoare</w:t>
      </w:r>
      <w:r w:rsidRPr="00BE1A73">
        <w:rPr>
          <w:lang w:val="fr-FR"/>
        </w:rPr>
        <w:t>.</w:t>
      </w:r>
    </w:p>
    <w:p w:rsidR="006629A2" w:rsidRPr="00B25F13" w:rsidRDefault="006629A2" w:rsidP="00493286">
      <w:pPr>
        <w:numPr>
          <w:ilvl w:val="0"/>
          <w:numId w:val="41"/>
        </w:numPr>
        <w:autoSpaceDE w:val="0"/>
        <w:autoSpaceDN w:val="0"/>
        <w:adjustRightInd w:val="0"/>
        <w:spacing w:line="276" w:lineRule="auto"/>
        <w:ind w:left="284" w:hanging="284"/>
        <w:jc w:val="both"/>
        <w:rPr>
          <w:lang w:val="fr-FR"/>
        </w:rPr>
      </w:pPr>
      <w:r w:rsidRPr="00B25F13">
        <w:rPr>
          <w:lang w:val="fr-FR"/>
        </w:rPr>
        <w:t>Pentru sol</w:t>
      </w:r>
    </w:p>
    <w:p w:rsidR="006629A2" w:rsidRPr="00BE1A73" w:rsidRDefault="006629A2" w:rsidP="00B65D97">
      <w:pPr>
        <w:autoSpaceDE w:val="0"/>
        <w:autoSpaceDN w:val="0"/>
        <w:adjustRightInd w:val="0"/>
        <w:spacing w:line="276" w:lineRule="auto"/>
        <w:ind w:left="567"/>
        <w:jc w:val="both"/>
        <w:rPr>
          <w:lang w:val="fr-FR"/>
        </w:rPr>
      </w:pPr>
      <w:r w:rsidRPr="00BE1A73">
        <w:rPr>
          <w:lang w:val="ro-RO"/>
        </w:rPr>
        <w:t xml:space="preserve">Principalele surse </w:t>
      </w:r>
      <w:r w:rsidRPr="00BE1A73">
        <w:rPr>
          <w:lang w:val="fr-FR"/>
        </w:rPr>
        <w:t xml:space="preserve">de </w:t>
      </w:r>
      <w:r w:rsidRPr="00BE1A73">
        <w:rPr>
          <w:lang w:val="ro-RO"/>
        </w:rPr>
        <w:t>poluare</w:t>
      </w:r>
      <w:r w:rsidRPr="00BE1A73">
        <w:rPr>
          <w:lang w:val="fr-FR"/>
        </w:rPr>
        <w:t xml:space="preserve"> ale </w:t>
      </w:r>
      <w:r w:rsidRPr="00BE1A73">
        <w:rPr>
          <w:lang w:val="ro-RO"/>
        </w:rPr>
        <w:t>solului</w:t>
      </w:r>
      <w:r w:rsidRPr="00BE1A73">
        <w:rPr>
          <w:lang w:val="fr-FR"/>
        </w:rPr>
        <w:t xml:space="preserve"> in </w:t>
      </w:r>
      <w:r w:rsidRPr="00BE1A73">
        <w:rPr>
          <w:lang w:val="ro-RO"/>
        </w:rPr>
        <w:t xml:space="preserve">timpul executării </w:t>
      </w:r>
      <w:r w:rsidRPr="00BE1A73">
        <w:rPr>
          <w:lang w:val="fr-FR"/>
        </w:rPr>
        <w:t>lucrarilor :</w:t>
      </w:r>
    </w:p>
    <w:p w:rsidR="006629A2" w:rsidRPr="00BE1A73" w:rsidRDefault="006629A2" w:rsidP="00493286">
      <w:pPr>
        <w:numPr>
          <w:ilvl w:val="1"/>
          <w:numId w:val="42"/>
        </w:numPr>
        <w:autoSpaceDE w:val="0"/>
        <w:autoSpaceDN w:val="0"/>
        <w:adjustRightInd w:val="0"/>
        <w:spacing w:line="276" w:lineRule="auto"/>
        <w:ind w:left="567" w:hanging="283"/>
        <w:jc w:val="both"/>
        <w:rPr>
          <w:lang w:val="fr-FR"/>
        </w:rPr>
      </w:pPr>
      <w:r w:rsidRPr="00BE1A73">
        <w:rPr>
          <w:lang w:val="ro-RO"/>
        </w:rPr>
        <w:t xml:space="preserve">poluări accidentale </w:t>
      </w:r>
      <w:r w:rsidRPr="00BE1A73">
        <w:rPr>
          <w:lang w:val="fr-FR"/>
        </w:rPr>
        <w:t xml:space="preserve">prin </w:t>
      </w:r>
      <w:r w:rsidRPr="00BE1A73">
        <w:rPr>
          <w:lang w:val="ro-RO"/>
        </w:rPr>
        <w:t xml:space="preserve">deversarea unor produse poluatoare </w:t>
      </w:r>
      <w:r w:rsidRPr="00BE1A73">
        <w:rPr>
          <w:lang w:val="fr-FR"/>
        </w:rPr>
        <w:t xml:space="preserve">direct pe sol la </w:t>
      </w:r>
      <w:r w:rsidRPr="00BE1A73">
        <w:rPr>
          <w:lang w:val="ro-RO"/>
        </w:rPr>
        <w:t xml:space="preserve">nivelul fronturilor </w:t>
      </w:r>
      <w:r w:rsidRPr="00BE1A73">
        <w:rPr>
          <w:lang w:val="fr-FR"/>
        </w:rPr>
        <w:t xml:space="preserve">de </w:t>
      </w:r>
      <w:r w:rsidRPr="00BE1A73">
        <w:rPr>
          <w:lang w:val="ro-RO"/>
        </w:rPr>
        <w:t>lucru</w:t>
      </w:r>
      <w:r w:rsidRPr="00BE1A73">
        <w:rPr>
          <w:lang w:val="fr-FR"/>
        </w:rPr>
        <w:t>;</w:t>
      </w:r>
    </w:p>
    <w:p w:rsidR="006629A2" w:rsidRPr="00BE1A73" w:rsidRDefault="006629A2" w:rsidP="00493286">
      <w:pPr>
        <w:numPr>
          <w:ilvl w:val="1"/>
          <w:numId w:val="42"/>
        </w:numPr>
        <w:autoSpaceDE w:val="0"/>
        <w:autoSpaceDN w:val="0"/>
        <w:adjustRightInd w:val="0"/>
        <w:spacing w:line="276" w:lineRule="auto"/>
        <w:ind w:left="567" w:hanging="283"/>
        <w:jc w:val="both"/>
        <w:rPr>
          <w:lang w:val="fr-FR"/>
        </w:rPr>
      </w:pPr>
      <w:r w:rsidRPr="00BE1A73">
        <w:rPr>
          <w:lang w:val="ro-RO"/>
        </w:rPr>
        <w:t xml:space="preserve">depozitarea necontrolata si </w:t>
      </w:r>
      <w:r w:rsidRPr="00BE1A73">
        <w:rPr>
          <w:lang w:val="fr-FR"/>
        </w:rPr>
        <w:t xml:space="preserve">pe </w:t>
      </w:r>
      <w:r w:rsidRPr="00BE1A73">
        <w:rPr>
          <w:lang w:val="ro-RO"/>
        </w:rPr>
        <w:t xml:space="preserve">spatii neamenajate </w:t>
      </w:r>
      <w:r w:rsidRPr="00BE1A73">
        <w:rPr>
          <w:lang w:val="fr-FR"/>
        </w:rPr>
        <w:t xml:space="preserve">a </w:t>
      </w:r>
      <w:r w:rsidRPr="00BE1A73">
        <w:rPr>
          <w:lang w:val="ro-RO"/>
        </w:rPr>
        <w:t>deşeurilor</w:t>
      </w:r>
      <w:r w:rsidRPr="00BE1A73">
        <w:rPr>
          <w:lang w:val="fr-FR"/>
        </w:rPr>
        <w:t xml:space="preserve"> sau a </w:t>
      </w:r>
      <w:r w:rsidRPr="00BE1A73">
        <w:rPr>
          <w:lang w:val="ro-RO"/>
        </w:rPr>
        <w:t xml:space="preserve">diverselor materiale </w:t>
      </w:r>
      <w:r w:rsidRPr="00BE1A73">
        <w:rPr>
          <w:lang w:val="fr-FR"/>
        </w:rPr>
        <w:t xml:space="preserve">la </w:t>
      </w:r>
      <w:r w:rsidRPr="00BE1A73">
        <w:rPr>
          <w:lang w:val="ro-RO"/>
        </w:rPr>
        <w:t xml:space="preserve">nivelul fronturilor </w:t>
      </w:r>
      <w:r w:rsidRPr="00BE1A73">
        <w:rPr>
          <w:lang w:val="fr-FR"/>
        </w:rPr>
        <w:t xml:space="preserve">de </w:t>
      </w:r>
      <w:r w:rsidRPr="00BE1A73">
        <w:rPr>
          <w:lang w:val="ro-RO"/>
        </w:rPr>
        <w:t xml:space="preserve">lucru provenite </w:t>
      </w:r>
      <w:r w:rsidRPr="00BE1A73">
        <w:rPr>
          <w:lang w:val="fr-FR"/>
        </w:rPr>
        <w:t xml:space="preserve">din </w:t>
      </w:r>
      <w:r w:rsidRPr="00BE1A73">
        <w:rPr>
          <w:lang w:val="ro-RO"/>
        </w:rPr>
        <w:t>activităţile</w:t>
      </w:r>
      <w:r w:rsidRPr="00BE1A73">
        <w:rPr>
          <w:lang w:val="fr-FR"/>
        </w:rPr>
        <w:t xml:space="preserve"> de </w:t>
      </w:r>
      <w:r w:rsidRPr="00BE1A73">
        <w:rPr>
          <w:lang w:val="ro-RO"/>
        </w:rPr>
        <w:t xml:space="preserve">construcţie desfăşurate </w:t>
      </w:r>
      <w:r w:rsidRPr="00BE1A73">
        <w:rPr>
          <w:lang w:val="fr-FR"/>
        </w:rPr>
        <w:t xml:space="preserve">pe </w:t>
      </w:r>
      <w:r w:rsidRPr="00BE1A73">
        <w:rPr>
          <w:lang w:val="ro-RO"/>
        </w:rPr>
        <w:t>amplasament</w:t>
      </w:r>
      <w:r w:rsidRPr="00BE1A73">
        <w:rPr>
          <w:lang w:val="fr-FR"/>
        </w:rPr>
        <w:t>;</w:t>
      </w:r>
    </w:p>
    <w:p w:rsidR="006629A2" w:rsidRPr="00BE1A73" w:rsidRDefault="006629A2" w:rsidP="00493286">
      <w:pPr>
        <w:numPr>
          <w:ilvl w:val="1"/>
          <w:numId w:val="42"/>
        </w:numPr>
        <w:autoSpaceDE w:val="0"/>
        <w:autoSpaceDN w:val="0"/>
        <w:adjustRightInd w:val="0"/>
        <w:spacing w:line="276" w:lineRule="auto"/>
        <w:ind w:left="567" w:hanging="283"/>
        <w:jc w:val="both"/>
        <w:rPr>
          <w:lang w:val="fr-FR"/>
        </w:rPr>
      </w:pPr>
      <w:r w:rsidRPr="00BE1A73">
        <w:rPr>
          <w:lang w:val="ro-RO"/>
        </w:rPr>
        <w:t>depozitarea necontrolata</w:t>
      </w:r>
      <w:r w:rsidRPr="00BE1A73">
        <w:rPr>
          <w:lang w:val="fr-FR"/>
        </w:rPr>
        <w:t xml:space="preserve">, direct pe sol, a </w:t>
      </w:r>
      <w:r w:rsidRPr="00BE1A73">
        <w:rPr>
          <w:lang w:val="ro-RO"/>
        </w:rPr>
        <w:t xml:space="preserve">deşeurilor rezultate </w:t>
      </w:r>
      <w:r w:rsidRPr="00BE1A73">
        <w:rPr>
          <w:lang w:val="fr-FR"/>
        </w:rPr>
        <w:t xml:space="preserve">din </w:t>
      </w:r>
      <w:r w:rsidRPr="00BE1A73">
        <w:rPr>
          <w:lang w:val="ro-RO"/>
        </w:rPr>
        <w:t>activitatea</w:t>
      </w:r>
      <w:r w:rsidRPr="00BE1A73">
        <w:rPr>
          <w:lang w:val="fr-FR"/>
        </w:rPr>
        <w:t xml:space="preserve"> de </w:t>
      </w:r>
      <w:r w:rsidRPr="00BE1A73">
        <w:rPr>
          <w:lang w:val="ro-RO"/>
        </w:rPr>
        <w:t xml:space="preserve">construcţii poate determina poluarea solului si </w:t>
      </w:r>
      <w:r w:rsidRPr="00BE1A73">
        <w:rPr>
          <w:lang w:val="fr-FR"/>
        </w:rPr>
        <w:t xml:space="preserve">a </w:t>
      </w:r>
      <w:r w:rsidRPr="00BE1A73">
        <w:rPr>
          <w:lang w:val="ro-RO"/>
        </w:rPr>
        <w:t xml:space="preserve">apelor subterane </w:t>
      </w:r>
      <w:r w:rsidRPr="00BE1A73">
        <w:rPr>
          <w:lang w:val="fr-FR"/>
        </w:rPr>
        <w:t xml:space="preserve">prin </w:t>
      </w:r>
      <w:r w:rsidRPr="00BE1A73">
        <w:rPr>
          <w:lang w:val="ro-RO"/>
        </w:rPr>
        <w:t xml:space="preserve">scurgeri directe </w:t>
      </w:r>
      <w:r w:rsidRPr="00BE1A73">
        <w:rPr>
          <w:lang w:val="fr-FR"/>
        </w:rPr>
        <w:t xml:space="preserve">sau prin </w:t>
      </w:r>
      <w:r w:rsidRPr="00BE1A73">
        <w:rPr>
          <w:lang w:val="ro-RO"/>
        </w:rPr>
        <w:t xml:space="preserve">spălarea acestor deşeuri </w:t>
      </w:r>
      <w:r w:rsidRPr="00BE1A73">
        <w:rPr>
          <w:lang w:val="fr-FR"/>
        </w:rPr>
        <w:t xml:space="preserve">de </w:t>
      </w:r>
      <w:r w:rsidRPr="00BE1A73">
        <w:rPr>
          <w:lang w:val="ro-RO"/>
        </w:rPr>
        <w:t>apele pluviale</w:t>
      </w:r>
      <w:r w:rsidRPr="00BE1A73">
        <w:rPr>
          <w:lang w:val="fr-FR"/>
        </w:rPr>
        <w:t>;</w:t>
      </w:r>
    </w:p>
    <w:p w:rsidR="006629A2" w:rsidRPr="00BE1A73" w:rsidRDefault="006629A2" w:rsidP="00493286">
      <w:pPr>
        <w:numPr>
          <w:ilvl w:val="1"/>
          <w:numId w:val="42"/>
        </w:numPr>
        <w:autoSpaceDE w:val="0"/>
        <w:autoSpaceDN w:val="0"/>
        <w:adjustRightInd w:val="0"/>
        <w:spacing w:line="276" w:lineRule="auto"/>
        <w:ind w:left="567" w:hanging="283"/>
        <w:jc w:val="both"/>
        <w:rPr>
          <w:lang w:val="fr-FR"/>
        </w:rPr>
      </w:pPr>
      <w:r w:rsidRPr="00BE1A73">
        <w:rPr>
          <w:lang w:val="ro-RO"/>
        </w:rPr>
        <w:t xml:space="preserve">scăpările accidentale </w:t>
      </w:r>
      <w:r w:rsidRPr="00BE1A73">
        <w:rPr>
          <w:lang w:val="fr-FR"/>
        </w:rPr>
        <w:t xml:space="preserve">de </w:t>
      </w:r>
      <w:r w:rsidRPr="00BE1A73">
        <w:rPr>
          <w:lang w:val="ro-RO"/>
        </w:rPr>
        <w:t xml:space="preserve">produse petroliere </w:t>
      </w:r>
      <w:r w:rsidRPr="00BE1A73">
        <w:rPr>
          <w:lang w:val="fr-FR"/>
        </w:rPr>
        <w:t xml:space="preserve">de la </w:t>
      </w:r>
      <w:r w:rsidRPr="00BE1A73">
        <w:rPr>
          <w:lang w:val="ro-RO"/>
        </w:rPr>
        <w:t>utilajele</w:t>
      </w:r>
      <w:r w:rsidRPr="00BE1A73">
        <w:rPr>
          <w:lang w:val="fr-FR"/>
        </w:rPr>
        <w:t xml:space="preserve"> de </w:t>
      </w:r>
      <w:r w:rsidRPr="00BE1A73">
        <w:rPr>
          <w:lang w:val="ro-RO"/>
        </w:rPr>
        <w:t>construcţie</w:t>
      </w:r>
      <w:r w:rsidRPr="00BE1A73">
        <w:rPr>
          <w:lang w:val="fr-FR"/>
        </w:rPr>
        <w:t xml:space="preserve">; in </w:t>
      </w:r>
      <w:r w:rsidRPr="00BE1A73">
        <w:rPr>
          <w:lang w:val="ro-RO"/>
        </w:rPr>
        <w:t xml:space="preserve">timpul manipulării </w:t>
      </w:r>
      <w:r w:rsidRPr="00BE1A73">
        <w:rPr>
          <w:lang w:val="fr-FR"/>
        </w:rPr>
        <w:t xml:space="preserve">sau </w:t>
      </w:r>
      <w:r w:rsidRPr="00BE1A73">
        <w:rPr>
          <w:lang w:val="ro-RO"/>
        </w:rPr>
        <w:t xml:space="preserve">stocării acestora </w:t>
      </w:r>
      <w:r w:rsidRPr="00BE1A73">
        <w:rPr>
          <w:lang w:val="fr-FR"/>
        </w:rPr>
        <w:t xml:space="preserve">pot </w:t>
      </w:r>
      <w:r w:rsidRPr="00BE1A73">
        <w:rPr>
          <w:lang w:val="ro-RO"/>
        </w:rPr>
        <w:t xml:space="preserve">sa ajungă </w:t>
      </w:r>
      <w:r w:rsidRPr="00BE1A73">
        <w:rPr>
          <w:lang w:val="fr-FR"/>
        </w:rPr>
        <w:t xml:space="preserve">in contact cu </w:t>
      </w:r>
      <w:r w:rsidRPr="00BE1A73">
        <w:rPr>
          <w:lang w:val="ro-RO"/>
        </w:rPr>
        <w:t>solul</w:t>
      </w:r>
      <w:r w:rsidRPr="00BE1A73">
        <w:rPr>
          <w:lang w:val="fr-FR"/>
        </w:rPr>
        <w:t>;</w:t>
      </w:r>
    </w:p>
    <w:p w:rsidR="006629A2" w:rsidRPr="00BE1A73" w:rsidRDefault="006629A2" w:rsidP="00493286">
      <w:pPr>
        <w:numPr>
          <w:ilvl w:val="1"/>
          <w:numId w:val="42"/>
        </w:numPr>
        <w:autoSpaceDE w:val="0"/>
        <w:autoSpaceDN w:val="0"/>
        <w:adjustRightInd w:val="0"/>
        <w:spacing w:line="276" w:lineRule="auto"/>
        <w:ind w:left="567" w:hanging="283"/>
        <w:jc w:val="both"/>
        <w:rPr>
          <w:lang w:val="fr-FR"/>
        </w:rPr>
      </w:pPr>
      <w:r w:rsidRPr="00BE1A73">
        <w:rPr>
          <w:lang w:val="ro-RO"/>
        </w:rPr>
        <w:t>spălarea agregatelor</w:t>
      </w:r>
      <w:r w:rsidRPr="00BE1A73">
        <w:rPr>
          <w:lang w:val="fr-FR"/>
        </w:rPr>
        <w:t xml:space="preserve">, </w:t>
      </w:r>
      <w:r w:rsidRPr="00BE1A73">
        <w:rPr>
          <w:lang w:val="ro-RO"/>
        </w:rPr>
        <w:t>utilajelor</w:t>
      </w:r>
      <w:r w:rsidRPr="00BE1A73">
        <w:rPr>
          <w:lang w:val="fr-FR"/>
        </w:rPr>
        <w:t xml:space="preserve"> de </w:t>
      </w:r>
      <w:r w:rsidRPr="00BE1A73">
        <w:rPr>
          <w:lang w:val="ro-RO"/>
        </w:rPr>
        <w:t>construcţii</w:t>
      </w:r>
      <w:r w:rsidRPr="00BE1A73">
        <w:rPr>
          <w:lang w:val="fr-FR"/>
        </w:rPr>
        <w:t xml:space="preserve"> sau a </w:t>
      </w:r>
      <w:r w:rsidRPr="00BE1A73">
        <w:rPr>
          <w:lang w:val="ro-RO"/>
        </w:rPr>
        <w:t xml:space="preserve">altor substanţe </w:t>
      </w:r>
      <w:r w:rsidRPr="00BE1A73">
        <w:rPr>
          <w:lang w:val="fr-FR"/>
        </w:rPr>
        <w:t xml:space="preserve">de </w:t>
      </w:r>
      <w:r w:rsidRPr="00BE1A73">
        <w:rPr>
          <w:lang w:val="ro-RO"/>
        </w:rPr>
        <w:t xml:space="preserve">către apele </w:t>
      </w:r>
      <w:r w:rsidRPr="00BE1A73">
        <w:rPr>
          <w:lang w:val="fr-FR"/>
        </w:rPr>
        <w:t xml:space="preserve">de </w:t>
      </w:r>
      <w:r w:rsidRPr="00BE1A73">
        <w:rPr>
          <w:lang w:val="ro-RO"/>
        </w:rPr>
        <w:t>precipitaţii poate constitui</w:t>
      </w:r>
      <w:r w:rsidRPr="00BE1A73">
        <w:rPr>
          <w:lang w:val="fr-FR"/>
        </w:rPr>
        <w:t xml:space="preserve"> o </w:t>
      </w:r>
      <w:r w:rsidRPr="00BE1A73">
        <w:rPr>
          <w:lang w:val="ro-RO"/>
        </w:rPr>
        <w:t xml:space="preserve">alta sursa </w:t>
      </w:r>
      <w:r w:rsidRPr="00BE1A73">
        <w:rPr>
          <w:lang w:val="fr-FR"/>
        </w:rPr>
        <w:t xml:space="preserve">de </w:t>
      </w:r>
      <w:r w:rsidRPr="00BE1A73">
        <w:rPr>
          <w:lang w:val="ro-RO"/>
        </w:rPr>
        <w:t>poluare</w:t>
      </w:r>
      <w:r w:rsidRPr="00BE1A73">
        <w:rPr>
          <w:lang w:val="fr-FR"/>
        </w:rPr>
        <w:t xml:space="preserve"> a </w:t>
      </w:r>
      <w:r w:rsidRPr="00BE1A73">
        <w:rPr>
          <w:lang w:val="ro-RO"/>
        </w:rPr>
        <w:t>solului</w:t>
      </w:r>
      <w:r w:rsidRPr="00BE1A73">
        <w:rPr>
          <w:lang w:val="fr-FR"/>
        </w:rPr>
        <w:t>;</w:t>
      </w:r>
    </w:p>
    <w:p w:rsidR="006629A2" w:rsidRPr="00BE1A73" w:rsidRDefault="006629A2" w:rsidP="00493286">
      <w:pPr>
        <w:numPr>
          <w:ilvl w:val="1"/>
          <w:numId w:val="42"/>
        </w:numPr>
        <w:autoSpaceDE w:val="0"/>
        <w:autoSpaceDN w:val="0"/>
        <w:adjustRightInd w:val="0"/>
        <w:spacing w:line="276" w:lineRule="auto"/>
        <w:ind w:left="567" w:hanging="283"/>
        <w:jc w:val="both"/>
        <w:rPr>
          <w:lang w:val="fr-FR"/>
        </w:rPr>
      </w:pPr>
      <w:r w:rsidRPr="00BE1A73">
        <w:rPr>
          <w:lang w:val="ro-RO"/>
        </w:rPr>
        <w:t xml:space="preserve">pulberile rezultate </w:t>
      </w:r>
      <w:r w:rsidRPr="00BE1A73">
        <w:rPr>
          <w:lang w:val="fr-FR"/>
        </w:rPr>
        <w:t xml:space="preserve">la </w:t>
      </w:r>
      <w:r w:rsidRPr="00BE1A73">
        <w:rPr>
          <w:lang w:val="ro-RO"/>
        </w:rPr>
        <w:t xml:space="preserve">manevrarea utilajelor </w:t>
      </w:r>
      <w:r w:rsidRPr="00BE1A73">
        <w:rPr>
          <w:lang w:val="fr-FR"/>
        </w:rPr>
        <w:t xml:space="preserve">de </w:t>
      </w:r>
      <w:r w:rsidRPr="00BE1A73">
        <w:rPr>
          <w:lang w:val="ro-RO"/>
        </w:rPr>
        <w:t xml:space="preserve">construcţii si depuse </w:t>
      </w:r>
      <w:r w:rsidRPr="00BE1A73">
        <w:rPr>
          <w:lang w:val="fr-FR"/>
        </w:rPr>
        <w:t xml:space="preserve">pe sol, pot fi </w:t>
      </w:r>
      <w:r w:rsidRPr="00BE1A73">
        <w:rPr>
          <w:lang w:val="ro-RO"/>
        </w:rPr>
        <w:t>spălate</w:t>
      </w:r>
      <w:r w:rsidRPr="00BE1A73">
        <w:rPr>
          <w:lang w:val="fr-FR"/>
        </w:rPr>
        <w:t xml:space="preserve"> de </w:t>
      </w:r>
      <w:r w:rsidRPr="00BE1A73">
        <w:rPr>
          <w:lang w:val="ro-RO"/>
        </w:rPr>
        <w:t xml:space="preserve">apele pluviale urmate </w:t>
      </w:r>
      <w:r w:rsidRPr="00BE1A73">
        <w:rPr>
          <w:lang w:val="fr-FR"/>
        </w:rPr>
        <w:t xml:space="preserve">de </w:t>
      </w:r>
      <w:r w:rsidRPr="00BE1A73">
        <w:rPr>
          <w:lang w:val="ro-RO"/>
        </w:rPr>
        <w:t>infiltrarea</w:t>
      </w:r>
      <w:r w:rsidRPr="00BE1A73">
        <w:rPr>
          <w:lang w:val="fr-FR"/>
        </w:rPr>
        <w:t xml:space="preserve"> in </w:t>
      </w:r>
      <w:r w:rsidRPr="00BE1A73">
        <w:rPr>
          <w:lang w:val="ro-RO"/>
        </w:rPr>
        <w:t>subteran</w:t>
      </w:r>
      <w:r w:rsidRPr="00BE1A73">
        <w:rPr>
          <w:lang w:val="fr-FR"/>
        </w:rPr>
        <w:t>.</w:t>
      </w:r>
    </w:p>
    <w:p w:rsidR="006629A2" w:rsidRPr="00BE1A73" w:rsidRDefault="006629A2" w:rsidP="00493286">
      <w:pPr>
        <w:numPr>
          <w:ilvl w:val="0"/>
          <w:numId w:val="5"/>
        </w:numPr>
        <w:spacing w:line="276" w:lineRule="auto"/>
        <w:jc w:val="both"/>
        <w:rPr>
          <w:b/>
          <w:lang w:val="ro-RO"/>
        </w:rPr>
      </w:pPr>
      <w:r w:rsidRPr="00BE1A73">
        <w:rPr>
          <w:b/>
          <w:lang w:val="ro-RO"/>
        </w:rPr>
        <w:t>Dotări şi măsuri prevăzute pentru controlul emisiilor de poluanţi în mediu.</w:t>
      </w:r>
    </w:p>
    <w:p w:rsidR="006629A2" w:rsidRPr="00BE1A73" w:rsidRDefault="006629A2" w:rsidP="00B65D97">
      <w:pPr>
        <w:autoSpaceDE w:val="0"/>
        <w:autoSpaceDN w:val="0"/>
        <w:adjustRightInd w:val="0"/>
        <w:spacing w:line="276" w:lineRule="auto"/>
        <w:ind w:firstLine="720"/>
        <w:jc w:val="both"/>
        <w:rPr>
          <w:lang w:val="fr-FR"/>
        </w:rPr>
      </w:pPr>
      <w:r w:rsidRPr="00BE1A73">
        <w:rPr>
          <w:lang w:val="ro-RO"/>
        </w:rPr>
        <w:t xml:space="preserve">Printre masurile </w:t>
      </w:r>
      <w:r w:rsidRPr="00BE1A73">
        <w:rPr>
          <w:lang w:val="fr-FR"/>
        </w:rPr>
        <w:t xml:space="preserve">de </w:t>
      </w:r>
      <w:r w:rsidRPr="00BE1A73">
        <w:rPr>
          <w:lang w:val="ro-RO"/>
        </w:rPr>
        <w:t>protejare</w:t>
      </w:r>
      <w:r w:rsidRPr="00BE1A73">
        <w:rPr>
          <w:lang w:val="fr-FR"/>
        </w:rPr>
        <w:t xml:space="preserve"> a </w:t>
      </w:r>
      <w:r w:rsidRPr="00BE1A73">
        <w:rPr>
          <w:b/>
          <w:lang w:val="ro-RO"/>
        </w:rPr>
        <w:t>factorului</w:t>
      </w:r>
      <w:r w:rsidRPr="00BE1A73">
        <w:rPr>
          <w:b/>
          <w:lang w:val="fr-FR"/>
        </w:rPr>
        <w:t xml:space="preserve"> de </w:t>
      </w:r>
      <w:r w:rsidRPr="00BE1A73">
        <w:rPr>
          <w:b/>
          <w:lang w:val="ro-RO"/>
        </w:rPr>
        <w:t>mediu apa</w:t>
      </w:r>
      <w:r w:rsidRPr="00BE1A73">
        <w:rPr>
          <w:lang w:val="ro-RO"/>
        </w:rPr>
        <w:t xml:space="preserve"> menţionam</w:t>
      </w:r>
      <w:r w:rsidRPr="00BE1A73">
        <w:rPr>
          <w:lang w:val="fr-FR"/>
        </w:rPr>
        <w:t>:</w:t>
      </w:r>
    </w:p>
    <w:p w:rsidR="006629A2" w:rsidRPr="00BE1A73" w:rsidRDefault="006629A2" w:rsidP="00493286">
      <w:pPr>
        <w:numPr>
          <w:ilvl w:val="0"/>
          <w:numId w:val="43"/>
        </w:numPr>
        <w:autoSpaceDE w:val="0"/>
        <w:autoSpaceDN w:val="0"/>
        <w:adjustRightInd w:val="0"/>
        <w:spacing w:line="276" w:lineRule="auto"/>
        <w:ind w:left="567" w:hanging="283"/>
        <w:jc w:val="both"/>
        <w:rPr>
          <w:lang w:val="fr-FR"/>
        </w:rPr>
      </w:pPr>
      <w:r w:rsidRPr="00BE1A73">
        <w:rPr>
          <w:lang w:val="ro-RO"/>
        </w:rPr>
        <w:t xml:space="preserve">gestionarea corespunzătoare </w:t>
      </w:r>
      <w:r w:rsidRPr="00BE1A73">
        <w:rPr>
          <w:lang w:val="fr-FR"/>
        </w:rPr>
        <w:t xml:space="preserve">a </w:t>
      </w:r>
      <w:r w:rsidRPr="00BE1A73">
        <w:rPr>
          <w:lang w:val="ro-RO"/>
        </w:rPr>
        <w:t>deşeurilor</w:t>
      </w:r>
      <w:r w:rsidRPr="00BE1A73">
        <w:rPr>
          <w:lang w:val="fr-FR"/>
        </w:rPr>
        <w:t xml:space="preserve"> pe </w:t>
      </w:r>
      <w:r w:rsidRPr="00BE1A73">
        <w:rPr>
          <w:lang w:val="ro-RO"/>
        </w:rPr>
        <w:t>amplasament</w:t>
      </w:r>
      <w:r w:rsidRPr="00BE1A73">
        <w:rPr>
          <w:lang w:val="fr-FR"/>
        </w:rPr>
        <w:t xml:space="preserve">, </w:t>
      </w:r>
      <w:r w:rsidRPr="00BE1A73">
        <w:rPr>
          <w:lang w:val="ro-RO"/>
        </w:rPr>
        <w:t>colectare selectiva</w:t>
      </w:r>
      <w:r w:rsidRPr="00BE1A73">
        <w:rPr>
          <w:lang w:val="fr-FR"/>
        </w:rPr>
        <w:t xml:space="preserve">, transport </w:t>
      </w:r>
      <w:r w:rsidRPr="00BE1A73">
        <w:rPr>
          <w:lang w:val="ro-RO"/>
        </w:rPr>
        <w:t>si eliminare</w:t>
      </w:r>
      <w:r w:rsidRPr="00BE1A73">
        <w:rPr>
          <w:lang w:val="fr-FR"/>
        </w:rPr>
        <w:t xml:space="preserve"> in </w:t>
      </w:r>
      <w:r w:rsidRPr="00BE1A73">
        <w:rPr>
          <w:lang w:val="ro-RO"/>
        </w:rPr>
        <w:t>conformitate</w:t>
      </w:r>
      <w:r w:rsidRPr="00BE1A73">
        <w:rPr>
          <w:lang w:val="fr-FR"/>
        </w:rPr>
        <w:t xml:space="preserve"> cu </w:t>
      </w:r>
      <w:r w:rsidRPr="00BE1A73">
        <w:rPr>
          <w:lang w:val="ro-RO"/>
        </w:rPr>
        <w:t>reglementările</w:t>
      </w:r>
      <w:r w:rsidRPr="00BE1A73">
        <w:rPr>
          <w:lang w:val="fr-FR"/>
        </w:rPr>
        <w:t xml:space="preserve"> in </w:t>
      </w:r>
      <w:r w:rsidRPr="00BE1A73">
        <w:rPr>
          <w:lang w:val="ro-RO"/>
        </w:rPr>
        <w:t xml:space="preserve">vigoare si </w:t>
      </w:r>
      <w:r w:rsidRPr="00BE1A73">
        <w:rPr>
          <w:lang w:val="fr-FR"/>
        </w:rPr>
        <w:t xml:space="preserve">prin </w:t>
      </w:r>
      <w:r w:rsidRPr="00BE1A73">
        <w:rPr>
          <w:lang w:val="ro-RO"/>
        </w:rPr>
        <w:t>operatori economici specializaţi si acreditaţi</w:t>
      </w:r>
      <w:r w:rsidRPr="00BE1A73">
        <w:rPr>
          <w:lang w:val="fr-FR"/>
        </w:rPr>
        <w:t xml:space="preserve"> in </w:t>
      </w:r>
      <w:r w:rsidRPr="00BE1A73">
        <w:rPr>
          <w:lang w:val="ro-RO"/>
        </w:rPr>
        <w:t>domeniu</w:t>
      </w:r>
      <w:r w:rsidRPr="00BE1A73">
        <w:rPr>
          <w:lang w:val="fr-FR"/>
        </w:rPr>
        <w:t>;</w:t>
      </w:r>
    </w:p>
    <w:p w:rsidR="006629A2" w:rsidRPr="00BE1A73" w:rsidRDefault="006629A2" w:rsidP="00493286">
      <w:pPr>
        <w:numPr>
          <w:ilvl w:val="0"/>
          <w:numId w:val="43"/>
        </w:numPr>
        <w:autoSpaceDE w:val="0"/>
        <w:autoSpaceDN w:val="0"/>
        <w:adjustRightInd w:val="0"/>
        <w:spacing w:line="276" w:lineRule="auto"/>
        <w:ind w:left="567" w:hanging="283"/>
        <w:jc w:val="both"/>
        <w:rPr>
          <w:lang w:val="fr-FR"/>
        </w:rPr>
      </w:pPr>
      <w:r w:rsidRPr="00BE1A73">
        <w:rPr>
          <w:lang w:val="ro-RO"/>
        </w:rPr>
        <w:t xml:space="preserve">manipularea combustibililor </w:t>
      </w:r>
      <w:r w:rsidRPr="00BE1A73">
        <w:rPr>
          <w:lang w:val="fr-FR"/>
        </w:rPr>
        <w:t xml:space="preserve">astfel </w:t>
      </w:r>
      <w:r w:rsidRPr="00BE1A73">
        <w:rPr>
          <w:lang w:val="ro-RO"/>
        </w:rPr>
        <w:t xml:space="preserve">încât sa </w:t>
      </w:r>
      <w:r w:rsidRPr="00BE1A73">
        <w:rPr>
          <w:lang w:val="fr-FR"/>
        </w:rPr>
        <w:t xml:space="preserve">se </w:t>
      </w:r>
      <w:r w:rsidRPr="00BE1A73">
        <w:rPr>
          <w:lang w:val="ro-RO"/>
        </w:rPr>
        <w:t xml:space="preserve">evite scăpările accidentale </w:t>
      </w:r>
      <w:r w:rsidRPr="00BE1A73">
        <w:rPr>
          <w:lang w:val="fr-FR"/>
        </w:rPr>
        <w:t xml:space="preserve">pe sol sau in </w:t>
      </w:r>
      <w:r w:rsidRPr="00BE1A73">
        <w:rPr>
          <w:lang w:val="ro-RO"/>
        </w:rPr>
        <w:t>apa</w:t>
      </w:r>
      <w:r w:rsidRPr="00BE1A73">
        <w:rPr>
          <w:lang w:val="fr-FR"/>
        </w:rPr>
        <w:t xml:space="preserve"> (</w:t>
      </w:r>
      <w:r w:rsidRPr="00BE1A73">
        <w:rPr>
          <w:lang w:val="ro-RO"/>
        </w:rPr>
        <w:t>faza</w:t>
      </w:r>
      <w:r w:rsidRPr="00BE1A73">
        <w:rPr>
          <w:lang w:val="fr-FR"/>
        </w:rPr>
        <w:t xml:space="preserve"> de </w:t>
      </w:r>
      <w:r w:rsidRPr="00BE1A73">
        <w:rPr>
          <w:lang w:val="ro-RO"/>
        </w:rPr>
        <w:t>construcţie</w:t>
      </w:r>
      <w:r w:rsidRPr="00BE1A73">
        <w:rPr>
          <w:lang w:val="fr-FR"/>
        </w:rPr>
        <w:t xml:space="preserve">, </w:t>
      </w:r>
      <w:r w:rsidRPr="00BE1A73">
        <w:rPr>
          <w:lang w:val="ro-RO"/>
        </w:rPr>
        <w:t>reamenajare</w:t>
      </w:r>
      <w:r w:rsidRPr="00BE1A73">
        <w:rPr>
          <w:lang w:val="fr-FR"/>
        </w:rPr>
        <w:t>);</w:t>
      </w:r>
    </w:p>
    <w:p w:rsidR="006629A2" w:rsidRPr="00BE1A73" w:rsidRDefault="006629A2" w:rsidP="00493286">
      <w:pPr>
        <w:numPr>
          <w:ilvl w:val="0"/>
          <w:numId w:val="43"/>
        </w:numPr>
        <w:autoSpaceDE w:val="0"/>
        <w:autoSpaceDN w:val="0"/>
        <w:adjustRightInd w:val="0"/>
        <w:spacing w:line="276" w:lineRule="auto"/>
        <w:ind w:left="567" w:hanging="283"/>
        <w:jc w:val="both"/>
        <w:rPr>
          <w:lang w:val="fr-FR"/>
        </w:rPr>
      </w:pPr>
      <w:r w:rsidRPr="00BE1A73">
        <w:rPr>
          <w:lang w:val="ro-RO"/>
        </w:rPr>
        <w:t xml:space="preserve">manipularea materialelor </w:t>
      </w:r>
      <w:r w:rsidRPr="00BE1A73">
        <w:rPr>
          <w:lang w:val="fr-FR"/>
        </w:rPr>
        <w:t xml:space="preserve">sau a </w:t>
      </w:r>
      <w:r w:rsidRPr="00BE1A73">
        <w:rPr>
          <w:lang w:val="ro-RO"/>
        </w:rPr>
        <w:t xml:space="preserve">altor substanţe utilizate </w:t>
      </w:r>
      <w:r w:rsidRPr="00BE1A73">
        <w:rPr>
          <w:lang w:val="fr-FR"/>
        </w:rPr>
        <w:t xml:space="preserve">in </w:t>
      </w:r>
      <w:r w:rsidRPr="00BE1A73">
        <w:rPr>
          <w:lang w:val="ro-RO"/>
        </w:rPr>
        <w:t>faza</w:t>
      </w:r>
      <w:r w:rsidRPr="00BE1A73">
        <w:rPr>
          <w:lang w:val="fr-FR"/>
        </w:rPr>
        <w:t xml:space="preserve"> de </w:t>
      </w:r>
      <w:r w:rsidRPr="00BE1A73">
        <w:rPr>
          <w:lang w:val="ro-RO"/>
        </w:rPr>
        <w:t xml:space="preserve">construire </w:t>
      </w:r>
      <w:r w:rsidRPr="00BE1A73">
        <w:rPr>
          <w:lang w:val="fr-FR"/>
        </w:rPr>
        <w:t xml:space="preserve">se </w:t>
      </w:r>
      <w:r w:rsidRPr="00BE1A73">
        <w:rPr>
          <w:lang w:val="ro-RO"/>
        </w:rPr>
        <w:t xml:space="preserve">va realiza </w:t>
      </w:r>
      <w:r w:rsidRPr="00BE1A73">
        <w:rPr>
          <w:lang w:val="fr-FR"/>
        </w:rPr>
        <w:t xml:space="preserve">astfel </w:t>
      </w:r>
      <w:r w:rsidRPr="00BE1A73">
        <w:rPr>
          <w:lang w:val="ro-RO"/>
        </w:rPr>
        <w:t xml:space="preserve">încât sa </w:t>
      </w:r>
      <w:r w:rsidRPr="00BE1A73">
        <w:rPr>
          <w:lang w:val="fr-FR"/>
        </w:rPr>
        <w:t xml:space="preserve">se </w:t>
      </w:r>
      <w:r w:rsidRPr="00BE1A73">
        <w:rPr>
          <w:lang w:val="ro-RO"/>
        </w:rPr>
        <w:t xml:space="preserve">evite dizolvarea si antrenarea lor </w:t>
      </w:r>
      <w:r w:rsidRPr="00BE1A73">
        <w:rPr>
          <w:lang w:val="fr-FR"/>
        </w:rPr>
        <w:t xml:space="preserve">de </w:t>
      </w:r>
      <w:r w:rsidRPr="00BE1A73">
        <w:rPr>
          <w:lang w:val="ro-RO"/>
        </w:rPr>
        <w:t xml:space="preserve">către apele </w:t>
      </w:r>
      <w:r w:rsidRPr="00BE1A73">
        <w:rPr>
          <w:lang w:val="fr-FR"/>
        </w:rPr>
        <w:t xml:space="preserve">de </w:t>
      </w:r>
      <w:r w:rsidRPr="00BE1A73">
        <w:rPr>
          <w:lang w:val="ro-RO"/>
        </w:rPr>
        <w:t>precipitaţii</w:t>
      </w:r>
      <w:r w:rsidRPr="00BE1A73">
        <w:rPr>
          <w:lang w:val="fr-FR"/>
        </w:rPr>
        <w:t>;</w:t>
      </w:r>
    </w:p>
    <w:p w:rsidR="006629A2" w:rsidRPr="00BE1A73" w:rsidRDefault="006629A2" w:rsidP="00B65D97">
      <w:pPr>
        <w:autoSpaceDE w:val="0"/>
        <w:autoSpaceDN w:val="0"/>
        <w:adjustRightInd w:val="0"/>
        <w:spacing w:line="276" w:lineRule="auto"/>
        <w:ind w:firstLine="720"/>
        <w:jc w:val="both"/>
        <w:rPr>
          <w:lang w:val="fr-FR"/>
        </w:rPr>
      </w:pPr>
      <w:r w:rsidRPr="00BE1A73">
        <w:rPr>
          <w:lang w:val="ro-RO"/>
        </w:rPr>
        <w:t xml:space="preserve">Printre masurile </w:t>
      </w:r>
      <w:r w:rsidRPr="00BE1A73">
        <w:rPr>
          <w:lang w:val="fr-FR"/>
        </w:rPr>
        <w:t xml:space="preserve">de </w:t>
      </w:r>
      <w:r w:rsidRPr="00BE1A73">
        <w:rPr>
          <w:lang w:val="ro-RO"/>
        </w:rPr>
        <w:t>protejare</w:t>
      </w:r>
      <w:r w:rsidRPr="00BE1A73">
        <w:rPr>
          <w:lang w:val="fr-FR"/>
        </w:rPr>
        <w:t xml:space="preserve"> a </w:t>
      </w:r>
      <w:r w:rsidRPr="00BE1A73">
        <w:rPr>
          <w:b/>
          <w:lang w:val="ro-RO"/>
        </w:rPr>
        <w:t>factorului</w:t>
      </w:r>
      <w:r w:rsidRPr="00BE1A73">
        <w:rPr>
          <w:b/>
          <w:lang w:val="fr-FR"/>
        </w:rPr>
        <w:t xml:space="preserve"> de </w:t>
      </w:r>
      <w:r w:rsidRPr="00BE1A73">
        <w:rPr>
          <w:b/>
          <w:lang w:val="ro-RO"/>
        </w:rPr>
        <w:t>mediu aer</w:t>
      </w:r>
      <w:r w:rsidRPr="00BE1A73">
        <w:rPr>
          <w:lang w:val="ro-RO"/>
        </w:rPr>
        <w:t xml:space="preserve"> menţionam</w:t>
      </w:r>
      <w:r w:rsidRPr="00BE1A73">
        <w:rPr>
          <w:lang w:val="fr-FR"/>
        </w:rPr>
        <w:t>:</w:t>
      </w:r>
    </w:p>
    <w:p w:rsidR="006629A2" w:rsidRPr="00BE1A73" w:rsidRDefault="006629A2" w:rsidP="00493286">
      <w:pPr>
        <w:numPr>
          <w:ilvl w:val="0"/>
          <w:numId w:val="44"/>
        </w:numPr>
        <w:autoSpaceDE w:val="0"/>
        <w:autoSpaceDN w:val="0"/>
        <w:adjustRightInd w:val="0"/>
        <w:spacing w:line="276" w:lineRule="auto"/>
        <w:ind w:left="567" w:hanging="283"/>
        <w:jc w:val="both"/>
        <w:rPr>
          <w:lang w:val="fr-FR"/>
        </w:rPr>
      </w:pPr>
      <w:r w:rsidRPr="00BE1A73">
        <w:rPr>
          <w:lang w:val="ro-RO"/>
        </w:rPr>
        <w:t>materialele</w:t>
      </w:r>
      <w:r w:rsidRPr="00BE1A73">
        <w:rPr>
          <w:lang w:val="fr-FR"/>
        </w:rPr>
        <w:t xml:space="preserve"> de </w:t>
      </w:r>
      <w:r w:rsidRPr="00BE1A73">
        <w:rPr>
          <w:lang w:val="ro-RO"/>
        </w:rPr>
        <w:t xml:space="preserve">construcţii pulverulente </w:t>
      </w:r>
      <w:r w:rsidRPr="00BE1A73">
        <w:rPr>
          <w:lang w:val="fr-FR"/>
        </w:rPr>
        <w:t xml:space="preserve">se vor </w:t>
      </w:r>
      <w:r w:rsidRPr="00BE1A73">
        <w:rPr>
          <w:lang w:val="ro-RO"/>
        </w:rPr>
        <w:t>manipula</w:t>
      </w:r>
      <w:r w:rsidRPr="00BE1A73">
        <w:rPr>
          <w:lang w:val="fr-FR"/>
        </w:rPr>
        <w:t xml:space="preserve"> in </w:t>
      </w:r>
      <w:r w:rsidRPr="00BE1A73">
        <w:rPr>
          <w:lang w:val="ro-RO"/>
        </w:rPr>
        <w:t xml:space="preserve">aşa fel încât sa </w:t>
      </w:r>
      <w:r w:rsidRPr="00BE1A73">
        <w:rPr>
          <w:lang w:val="fr-FR"/>
        </w:rPr>
        <w:t xml:space="preserve">se </w:t>
      </w:r>
      <w:r w:rsidRPr="00BE1A73">
        <w:rPr>
          <w:lang w:val="ro-RO"/>
        </w:rPr>
        <w:t>reducă</w:t>
      </w:r>
      <w:r w:rsidRPr="00BE1A73">
        <w:rPr>
          <w:lang w:val="fr-FR"/>
        </w:rPr>
        <w:t xml:space="preserve"> la minim </w:t>
      </w:r>
      <w:r w:rsidRPr="00BE1A73">
        <w:rPr>
          <w:lang w:val="ro-RO"/>
        </w:rPr>
        <w:t xml:space="preserve">nivelul particulelor </w:t>
      </w:r>
      <w:r w:rsidRPr="00BE1A73">
        <w:rPr>
          <w:lang w:val="fr-FR"/>
        </w:rPr>
        <w:t xml:space="preserve">ce pot fi </w:t>
      </w:r>
      <w:r w:rsidRPr="00BE1A73">
        <w:rPr>
          <w:lang w:val="ro-RO"/>
        </w:rPr>
        <w:t>antrenate</w:t>
      </w:r>
      <w:r w:rsidRPr="00BE1A73">
        <w:rPr>
          <w:lang w:val="fr-FR"/>
        </w:rPr>
        <w:t xml:space="preserve"> de </w:t>
      </w:r>
      <w:r w:rsidRPr="00BE1A73">
        <w:rPr>
          <w:lang w:val="ro-RO"/>
        </w:rPr>
        <w:t>curenţii atmosferici</w:t>
      </w:r>
      <w:r w:rsidRPr="00BE1A73">
        <w:rPr>
          <w:lang w:val="fr-FR"/>
        </w:rPr>
        <w:t xml:space="preserve">; </w:t>
      </w:r>
      <w:r w:rsidRPr="00BE1A73">
        <w:rPr>
          <w:lang w:val="ro-RO"/>
        </w:rPr>
        <w:t>materialele</w:t>
      </w:r>
      <w:r w:rsidRPr="00BE1A73">
        <w:rPr>
          <w:lang w:val="fr-FR"/>
        </w:rPr>
        <w:t xml:space="preserve"> se vor </w:t>
      </w:r>
      <w:r w:rsidRPr="00BE1A73">
        <w:rPr>
          <w:lang w:val="ro-RO"/>
        </w:rPr>
        <w:t xml:space="preserve">aproviziona treptat </w:t>
      </w:r>
      <w:r w:rsidRPr="00BE1A73">
        <w:rPr>
          <w:lang w:val="fr-FR"/>
        </w:rPr>
        <w:t xml:space="preserve">pe </w:t>
      </w:r>
      <w:r w:rsidRPr="00BE1A73">
        <w:rPr>
          <w:lang w:val="ro-RO"/>
        </w:rPr>
        <w:t>măsura utilizării acestora</w:t>
      </w:r>
      <w:r w:rsidRPr="00BE1A73">
        <w:rPr>
          <w:lang w:val="fr-FR"/>
        </w:rPr>
        <w:t>;</w:t>
      </w:r>
    </w:p>
    <w:p w:rsidR="006629A2" w:rsidRPr="00BE1A73" w:rsidRDefault="006629A2" w:rsidP="00493286">
      <w:pPr>
        <w:numPr>
          <w:ilvl w:val="0"/>
          <w:numId w:val="44"/>
        </w:numPr>
        <w:autoSpaceDE w:val="0"/>
        <w:autoSpaceDN w:val="0"/>
        <w:adjustRightInd w:val="0"/>
        <w:spacing w:line="276" w:lineRule="auto"/>
        <w:ind w:left="567" w:hanging="283"/>
        <w:jc w:val="both"/>
        <w:rPr>
          <w:lang w:val="fr-FR"/>
        </w:rPr>
      </w:pPr>
      <w:r w:rsidRPr="00BE1A73">
        <w:rPr>
          <w:lang w:val="ro-RO"/>
        </w:rPr>
        <w:t xml:space="preserve">mixtura asfaltica va </w:t>
      </w:r>
      <w:r w:rsidRPr="00BE1A73">
        <w:rPr>
          <w:lang w:val="fr-FR"/>
        </w:rPr>
        <w:t xml:space="preserve">fi </w:t>
      </w:r>
      <w:r w:rsidRPr="00BE1A73">
        <w:rPr>
          <w:lang w:val="ro-RO"/>
        </w:rPr>
        <w:t xml:space="preserve">adusa gata preparata </w:t>
      </w:r>
      <w:r w:rsidRPr="00BE1A73">
        <w:rPr>
          <w:lang w:val="fr-FR"/>
        </w:rPr>
        <w:t xml:space="preserve">de la o </w:t>
      </w:r>
      <w:r w:rsidRPr="00BE1A73">
        <w:rPr>
          <w:lang w:val="ro-RO"/>
        </w:rPr>
        <w:t xml:space="preserve">staţie centralizata </w:t>
      </w:r>
      <w:r w:rsidRPr="00BE1A73">
        <w:rPr>
          <w:lang w:val="fr-FR"/>
        </w:rPr>
        <w:t xml:space="preserve">pentru </w:t>
      </w:r>
      <w:r w:rsidRPr="00BE1A73">
        <w:rPr>
          <w:lang w:val="ro-RO"/>
        </w:rPr>
        <w:t>evitarea manipulării materialelor</w:t>
      </w:r>
      <w:r w:rsidRPr="00BE1A73">
        <w:rPr>
          <w:lang w:val="fr-FR"/>
        </w:rPr>
        <w:t xml:space="preserve"> cu </w:t>
      </w:r>
      <w:r w:rsidRPr="00BE1A73">
        <w:rPr>
          <w:lang w:val="ro-RO"/>
        </w:rPr>
        <w:t>generare</w:t>
      </w:r>
      <w:r w:rsidRPr="00BE1A73">
        <w:rPr>
          <w:lang w:val="fr-FR"/>
        </w:rPr>
        <w:t xml:space="preserve"> de </w:t>
      </w:r>
      <w:r w:rsidRPr="00BE1A73">
        <w:rPr>
          <w:lang w:val="ro-RO"/>
        </w:rPr>
        <w:t>emisii</w:t>
      </w:r>
      <w:r w:rsidRPr="00BE1A73">
        <w:rPr>
          <w:lang w:val="fr-FR"/>
        </w:rPr>
        <w:t xml:space="preserve"> de </w:t>
      </w:r>
      <w:r w:rsidRPr="00BE1A73">
        <w:rPr>
          <w:lang w:val="ro-RO"/>
        </w:rPr>
        <w:t>pulberi</w:t>
      </w:r>
      <w:r w:rsidRPr="00BE1A73">
        <w:rPr>
          <w:lang w:val="fr-FR"/>
        </w:rPr>
        <w:t>;</w:t>
      </w:r>
    </w:p>
    <w:p w:rsidR="006629A2" w:rsidRPr="00BE1A73" w:rsidRDefault="006629A2" w:rsidP="00493286">
      <w:pPr>
        <w:numPr>
          <w:ilvl w:val="0"/>
          <w:numId w:val="44"/>
        </w:numPr>
        <w:autoSpaceDE w:val="0"/>
        <w:autoSpaceDN w:val="0"/>
        <w:adjustRightInd w:val="0"/>
        <w:spacing w:line="276" w:lineRule="auto"/>
        <w:ind w:left="567" w:hanging="283"/>
        <w:jc w:val="both"/>
        <w:rPr>
          <w:lang w:val="fr-FR"/>
        </w:rPr>
      </w:pPr>
      <w:r w:rsidRPr="00BE1A73">
        <w:rPr>
          <w:lang w:val="ro-RO"/>
        </w:rPr>
        <w:t>stropirea</w:t>
      </w:r>
      <w:r w:rsidRPr="00BE1A73">
        <w:rPr>
          <w:lang w:val="fr-FR"/>
        </w:rPr>
        <w:t xml:space="preserve"> cu </w:t>
      </w:r>
      <w:r w:rsidRPr="00BE1A73">
        <w:rPr>
          <w:lang w:val="ro-RO"/>
        </w:rPr>
        <w:t>apa</w:t>
      </w:r>
      <w:r w:rsidRPr="00BE1A73">
        <w:rPr>
          <w:lang w:val="fr-FR"/>
        </w:rPr>
        <w:t xml:space="preserve"> a </w:t>
      </w:r>
      <w:r w:rsidRPr="00BE1A73">
        <w:rPr>
          <w:lang w:val="ro-RO"/>
        </w:rPr>
        <w:t>materialelor</w:t>
      </w:r>
      <w:r w:rsidRPr="00BE1A73">
        <w:rPr>
          <w:lang w:val="fr-FR"/>
        </w:rPr>
        <w:t xml:space="preserve"> (</w:t>
      </w:r>
      <w:r w:rsidRPr="00BE1A73">
        <w:rPr>
          <w:lang w:val="ro-RO"/>
        </w:rPr>
        <w:t>pământ</w:t>
      </w:r>
      <w:r w:rsidRPr="00BE1A73">
        <w:rPr>
          <w:lang w:val="fr-FR"/>
        </w:rPr>
        <w:t xml:space="preserve">, </w:t>
      </w:r>
      <w:r w:rsidRPr="00BE1A73">
        <w:rPr>
          <w:lang w:val="ro-RO"/>
        </w:rPr>
        <w:t>nisip</w:t>
      </w:r>
      <w:r w:rsidRPr="00BE1A73">
        <w:rPr>
          <w:lang w:val="fr-FR"/>
        </w:rPr>
        <w:t xml:space="preserve">), program de control al </w:t>
      </w:r>
      <w:r w:rsidRPr="00BE1A73">
        <w:rPr>
          <w:lang w:val="ro-RO"/>
        </w:rPr>
        <w:t>prafului</w:t>
      </w:r>
      <w:r w:rsidRPr="00BE1A73">
        <w:rPr>
          <w:lang w:val="fr-FR"/>
        </w:rPr>
        <w:t xml:space="preserve"> in </w:t>
      </w:r>
      <w:r w:rsidRPr="00BE1A73">
        <w:rPr>
          <w:lang w:val="ro-RO"/>
        </w:rPr>
        <w:t xml:space="preserve">perioadele uscate </w:t>
      </w:r>
      <w:r w:rsidRPr="00BE1A73">
        <w:rPr>
          <w:lang w:val="fr-FR"/>
        </w:rPr>
        <w:t xml:space="preserve">pentru </w:t>
      </w:r>
      <w:r w:rsidRPr="00BE1A73">
        <w:rPr>
          <w:lang w:val="ro-RO"/>
        </w:rPr>
        <w:t>suprafeţele</w:t>
      </w:r>
      <w:r w:rsidRPr="00BE1A73">
        <w:rPr>
          <w:lang w:val="fr-FR"/>
        </w:rPr>
        <w:t xml:space="preserve"> de </w:t>
      </w:r>
      <w:r w:rsidRPr="00BE1A73">
        <w:rPr>
          <w:lang w:val="ro-RO"/>
        </w:rPr>
        <w:t>teren</w:t>
      </w:r>
      <w:r w:rsidRPr="00BE1A73">
        <w:rPr>
          <w:lang w:val="fr-FR"/>
        </w:rPr>
        <w:t xml:space="preserve"> cu </w:t>
      </w:r>
      <w:r w:rsidRPr="00BE1A73">
        <w:rPr>
          <w:lang w:val="ro-RO"/>
        </w:rPr>
        <w:t>îmbrăcăminte asfaltica neadecvata</w:t>
      </w:r>
      <w:r w:rsidRPr="00BE1A73">
        <w:rPr>
          <w:lang w:val="fr-FR"/>
        </w:rPr>
        <w:t xml:space="preserve">, cu </w:t>
      </w:r>
      <w:r w:rsidRPr="00BE1A73">
        <w:rPr>
          <w:lang w:val="ro-RO"/>
        </w:rPr>
        <w:t>ajutorul camioanelor cisterna</w:t>
      </w:r>
      <w:r w:rsidRPr="00BE1A73">
        <w:rPr>
          <w:lang w:val="fr-FR"/>
        </w:rPr>
        <w:t>;</w:t>
      </w:r>
    </w:p>
    <w:p w:rsidR="006629A2" w:rsidRPr="00BE1A73" w:rsidRDefault="006629A2" w:rsidP="00493286">
      <w:pPr>
        <w:numPr>
          <w:ilvl w:val="0"/>
          <w:numId w:val="44"/>
        </w:numPr>
        <w:autoSpaceDE w:val="0"/>
        <w:autoSpaceDN w:val="0"/>
        <w:adjustRightInd w:val="0"/>
        <w:spacing w:line="276" w:lineRule="auto"/>
        <w:ind w:left="567" w:hanging="283"/>
        <w:jc w:val="both"/>
        <w:rPr>
          <w:lang w:val="fr-FR"/>
        </w:rPr>
      </w:pPr>
      <w:r w:rsidRPr="00BE1A73">
        <w:rPr>
          <w:lang w:val="ro-RO"/>
        </w:rPr>
        <w:t>utilizarea vehiculelor si utilajelor performante</w:t>
      </w:r>
      <w:r w:rsidRPr="00BE1A73">
        <w:rPr>
          <w:lang w:val="fr-FR"/>
        </w:rPr>
        <w:t xml:space="preserve">, </w:t>
      </w:r>
      <w:r w:rsidRPr="00BE1A73">
        <w:rPr>
          <w:lang w:val="ro-RO"/>
        </w:rPr>
        <w:t xml:space="preserve">asigurarea funcţionării motoarelor utilajelor si autovehiculelor </w:t>
      </w:r>
      <w:r w:rsidRPr="00BE1A73">
        <w:rPr>
          <w:lang w:val="fr-FR"/>
        </w:rPr>
        <w:t xml:space="preserve">la </w:t>
      </w:r>
      <w:r w:rsidRPr="00BE1A73">
        <w:rPr>
          <w:lang w:val="ro-RO"/>
        </w:rPr>
        <w:t xml:space="preserve">parametrii normali </w:t>
      </w:r>
      <w:r w:rsidRPr="00BE1A73">
        <w:rPr>
          <w:lang w:val="fr-FR"/>
        </w:rPr>
        <w:t>(</w:t>
      </w:r>
      <w:r w:rsidRPr="00BE1A73">
        <w:rPr>
          <w:lang w:val="ro-RO"/>
        </w:rPr>
        <w:t xml:space="preserve">evitarea exceselor </w:t>
      </w:r>
      <w:r w:rsidRPr="00BE1A73">
        <w:rPr>
          <w:lang w:val="fr-FR"/>
        </w:rPr>
        <w:t xml:space="preserve">de </w:t>
      </w:r>
      <w:r w:rsidRPr="00BE1A73">
        <w:rPr>
          <w:lang w:val="ro-RO"/>
        </w:rPr>
        <w:t>viteza si încărcătura</w:t>
      </w:r>
      <w:r w:rsidRPr="00BE1A73">
        <w:rPr>
          <w:lang w:val="fr-FR"/>
        </w:rPr>
        <w:t>);</w:t>
      </w:r>
    </w:p>
    <w:p w:rsidR="006629A2" w:rsidRPr="00BE1A73" w:rsidRDefault="006629A2" w:rsidP="00493286">
      <w:pPr>
        <w:numPr>
          <w:ilvl w:val="0"/>
          <w:numId w:val="44"/>
        </w:numPr>
        <w:autoSpaceDE w:val="0"/>
        <w:autoSpaceDN w:val="0"/>
        <w:adjustRightInd w:val="0"/>
        <w:spacing w:line="276" w:lineRule="auto"/>
        <w:ind w:left="567" w:hanging="283"/>
        <w:jc w:val="both"/>
      </w:pPr>
      <w:r w:rsidRPr="00BE1A73">
        <w:rPr>
          <w:lang w:val="ro-RO"/>
        </w:rPr>
        <w:t xml:space="preserve">respectarea riguroasa </w:t>
      </w:r>
      <w:r w:rsidRPr="00BE1A73">
        <w:t xml:space="preserve">a </w:t>
      </w:r>
      <w:r w:rsidRPr="00BE1A73">
        <w:rPr>
          <w:lang w:val="ro-RO"/>
        </w:rPr>
        <w:t>normelor</w:t>
      </w:r>
      <w:r w:rsidRPr="00BE1A73">
        <w:t xml:space="preserve"> de </w:t>
      </w:r>
      <w:r w:rsidRPr="00BE1A73">
        <w:rPr>
          <w:lang w:val="ro-RO"/>
        </w:rPr>
        <w:t>lucru</w:t>
      </w:r>
      <w:r w:rsidRPr="00BE1A73">
        <w:t xml:space="preserve"> pentru a nu </w:t>
      </w:r>
      <w:r w:rsidRPr="00BE1A73">
        <w:rPr>
          <w:lang w:val="ro-RO"/>
        </w:rPr>
        <w:t xml:space="preserve">creste concentraţia pulberilor </w:t>
      </w:r>
      <w:r w:rsidRPr="00BE1A73">
        <w:t xml:space="preserve">in </w:t>
      </w:r>
      <w:r w:rsidRPr="00BE1A73">
        <w:rPr>
          <w:lang w:val="ro-RO"/>
        </w:rPr>
        <w:t>aer</w:t>
      </w:r>
      <w:r w:rsidRPr="00BE1A73">
        <w:t>;</w:t>
      </w:r>
    </w:p>
    <w:p w:rsidR="006629A2" w:rsidRPr="00BE1A73" w:rsidRDefault="006629A2" w:rsidP="00493286">
      <w:pPr>
        <w:numPr>
          <w:ilvl w:val="0"/>
          <w:numId w:val="44"/>
        </w:numPr>
        <w:autoSpaceDE w:val="0"/>
        <w:autoSpaceDN w:val="0"/>
        <w:adjustRightInd w:val="0"/>
        <w:spacing w:line="276" w:lineRule="auto"/>
        <w:ind w:left="567" w:hanging="283"/>
        <w:jc w:val="both"/>
      </w:pPr>
      <w:r w:rsidRPr="00BE1A73">
        <w:rPr>
          <w:lang w:val="ro-RO"/>
        </w:rPr>
        <w:t xml:space="preserve">utilizarea unor carburanţi </w:t>
      </w:r>
      <w:r w:rsidRPr="00BE1A73">
        <w:t xml:space="preserve">cu </w:t>
      </w:r>
      <w:r w:rsidRPr="00BE1A73">
        <w:rPr>
          <w:lang w:val="ro-RO"/>
        </w:rPr>
        <w:t xml:space="preserve">conţinut redus </w:t>
      </w:r>
      <w:r w:rsidRPr="00BE1A73">
        <w:t xml:space="preserve">de </w:t>
      </w:r>
      <w:r w:rsidRPr="00BE1A73">
        <w:rPr>
          <w:lang w:val="ro-RO"/>
        </w:rPr>
        <w:t>sulf</w:t>
      </w:r>
      <w:r w:rsidRPr="00BE1A73">
        <w:t>;</w:t>
      </w:r>
    </w:p>
    <w:p w:rsidR="006629A2" w:rsidRPr="00BE1A73" w:rsidRDefault="006629A2" w:rsidP="00493286">
      <w:pPr>
        <w:numPr>
          <w:ilvl w:val="0"/>
          <w:numId w:val="44"/>
        </w:numPr>
        <w:autoSpaceDE w:val="0"/>
        <w:autoSpaceDN w:val="0"/>
        <w:adjustRightInd w:val="0"/>
        <w:spacing w:line="276" w:lineRule="auto"/>
        <w:ind w:left="567" w:hanging="283"/>
        <w:jc w:val="both"/>
        <w:rPr>
          <w:lang w:val="fr-FR"/>
        </w:rPr>
      </w:pPr>
      <w:r w:rsidRPr="00BE1A73">
        <w:rPr>
          <w:lang w:val="ro-RO"/>
        </w:rPr>
        <w:lastRenderedPageBreak/>
        <w:t>masuri</w:t>
      </w:r>
      <w:r w:rsidRPr="00BE1A73">
        <w:rPr>
          <w:lang w:val="fr-FR"/>
        </w:rPr>
        <w:t xml:space="preserve"> pentru </w:t>
      </w:r>
      <w:r w:rsidRPr="00BE1A73">
        <w:rPr>
          <w:lang w:val="ro-RO"/>
        </w:rPr>
        <w:t xml:space="preserve">evitarea disipării </w:t>
      </w:r>
      <w:r w:rsidRPr="00BE1A73">
        <w:rPr>
          <w:lang w:val="fr-FR"/>
        </w:rPr>
        <w:t xml:space="preserve">de </w:t>
      </w:r>
      <w:r w:rsidRPr="00BE1A73">
        <w:rPr>
          <w:lang w:val="ro-RO"/>
        </w:rPr>
        <w:t xml:space="preserve">pământ si materiale </w:t>
      </w:r>
      <w:r w:rsidRPr="00BE1A73">
        <w:rPr>
          <w:lang w:val="fr-FR"/>
        </w:rPr>
        <w:t xml:space="preserve">de </w:t>
      </w:r>
      <w:r w:rsidRPr="00BE1A73">
        <w:rPr>
          <w:lang w:val="ro-RO"/>
        </w:rPr>
        <w:t>construcţii</w:t>
      </w:r>
      <w:r w:rsidRPr="00BE1A73">
        <w:rPr>
          <w:lang w:val="fr-FR"/>
        </w:rPr>
        <w:t xml:space="preserve"> pe </w:t>
      </w:r>
      <w:r w:rsidRPr="00BE1A73">
        <w:rPr>
          <w:lang w:val="ro-RO"/>
        </w:rPr>
        <w:t xml:space="preserve">carosabilul drumurilor </w:t>
      </w:r>
      <w:r w:rsidRPr="00BE1A73">
        <w:rPr>
          <w:lang w:val="fr-FR"/>
        </w:rPr>
        <w:t xml:space="preserve">de </w:t>
      </w:r>
      <w:r w:rsidRPr="00BE1A73">
        <w:rPr>
          <w:lang w:val="ro-RO"/>
        </w:rPr>
        <w:t>acces</w:t>
      </w:r>
      <w:r w:rsidRPr="00BE1A73">
        <w:rPr>
          <w:lang w:val="fr-FR"/>
        </w:rPr>
        <w:t>;</w:t>
      </w:r>
    </w:p>
    <w:p w:rsidR="006629A2" w:rsidRPr="00BE1A73" w:rsidRDefault="006629A2" w:rsidP="00B65D97">
      <w:pPr>
        <w:autoSpaceDE w:val="0"/>
        <w:autoSpaceDN w:val="0"/>
        <w:adjustRightInd w:val="0"/>
        <w:spacing w:line="276" w:lineRule="auto"/>
        <w:ind w:firstLine="720"/>
        <w:jc w:val="both"/>
        <w:rPr>
          <w:lang w:val="fr-FR"/>
        </w:rPr>
      </w:pPr>
      <w:r w:rsidRPr="00BE1A73">
        <w:rPr>
          <w:lang w:val="ro-RO"/>
        </w:rPr>
        <w:t xml:space="preserve">Printre masurile </w:t>
      </w:r>
      <w:r w:rsidRPr="00BE1A73">
        <w:rPr>
          <w:lang w:val="fr-FR"/>
        </w:rPr>
        <w:t xml:space="preserve">de </w:t>
      </w:r>
      <w:r w:rsidRPr="00BE1A73">
        <w:rPr>
          <w:lang w:val="ro-RO"/>
        </w:rPr>
        <w:t>protejare</w:t>
      </w:r>
      <w:r w:rsidRPr="00BE1A73">
        <w:rPr>
          <w:lang w:val="fr-FR"/>
        </w:rPr>
        <w:t xml:space="preserve"> a </w:t>
      </w:r>
      <w:r w:rsidRPr="00BE1A73">
        <w:rPr>
          <w:b/>
          <w:lang w:val="ro-RO"/>
        </w:rPr>
        <w:t>factorului</w:t>
      </w:r>
      <w:r w:rsidRPr="00BE1A73">
        <w:rPr>
          <w:b/>
          <w:lang w:val="fr-FR"/>
        </w:rPr>
        <w:t xml:space="preserve"> de </w:t>
      </w:r>
      <w:r w:rsidRPr="00BE1A73">
        <w:rPr>
          <w:b/>
          <w:lang w:val="ro-RO"/>
        </w:rPr>
        <w:t>mediu</w:t>
      </w:r>
      <w:r w:rsidRPr="00BE1A73">
        <w:rPr>
          <w:b/>
          <w:lang w:val="fr-FR"/>
        </w:rPr>
        <w:t xml:space="preserve"> sol</w:t>
      </w:r>
      <w:r w:rsidR="00B25F13">
        <w:rPr>
          <w:b/>
          <w:lang w:val="fr-FR"/>
        </w:rPr>
        <w:t xml:space="preserve"> </w:t>
      </w:r>
      <w:r w:rsidRPr="00BE1A73">
        <w:rPr>
          <w:lang w:val="ro-RO"/>
        </w:rPr>
        <w:t>menţionam</w:t>
      </w:r>
      <w:r w:rsidRPr="00BE1A73">
        <w:rPr>
          <w:lang w:val="fr-FR"/>
        </w:rPr>
        <w:t>:</w:t>
      </w:r>
    </w:p>
    <w:p w:rsidR="006629A2" w:rsidRPr="00BE1A73" w:rsidRDefault="006629A2" w:rsidP="00493286">
      <w:pPr>
        <w:numPr>
          <w:ilvl w:val="0"/>
          <w:numId w:val="45"/>
        </w:numPr>
        <w:autoSpaceDE w:val="0"/>
        <w:autoSpaceDN w:val="0"/>
        <w:adjustRightInd w:val="0"/>
        <w:spacing w:line="276" w:lineRule="auto"/>
        <w:ind w:left="567" w:hanging="283"/>
        <w:jc w:val="both"/>
      </w:pPr>
      <w:r w:rsidRPr="00BE1A73">
        <w:rPr>
          <w:lang w:val="ro-RO"/>
        </w:rPr>
        <w:t>reducerea</w:t>
      </w:r>
      <w:r w:rsidRPr="00BE1A73">
        <w:t xml:space="preserve"> la minimum a </w:t>
      </w:r>
      <w:r w:rsidRPr="00BE1A73">
        <w:rPr>
          <w:lang w:val="ro-RO"/>
        </w:rPr>
        <w:t xml:space="preserve">suprafeţelor destinate construcţiilor </w:t>
      </w:r>
      <w:r w:rsidRPr="00BE1A73">
        <w:t xml:space="preserve">sau </w:t>
      </w:r>
      <w:r w:rsidRPr="00BE1A73">
        <w:rPr>
          <w:lang w:val="ro-RO"/>
        </w:rPr>
        <w:t>organizării</w:t>
      </w:r>
      <w:r w:rsidRPr="00BE1A73">
        <w:t xml:space="preserve"> de</w:t>
      </w:r>
      <w:r w:rsidRPr="00BE1A73">
        <w:rPr>
          <w:lang w:val="ro-RO"/>
        </w:rPr>
        <w:t>şantier</w:t>
      </w:r>
      <w:r w:rsidRPr="00BE1A73">
        <w:t>;</w:t>
      </w:r>
    </w:p>
    <w:p w:rsidR="006629A2" w:rsidRPr="00BE1A73" w:rsidRDefault="006629A2" w:rsidP="00493286">
      <w:pPr>
        <w:numPr>
          <w:ilvl w:val="0"/>
          <w:numId w:val="45"/>
        </w:numPr>
        <w:autoSpaceDE w:val="0"/>
        <w:autoSpaceDN w:val="0"/>
        <w:adjustRightInd w:val="0"/>
        <w:spacing w:line="276" w:lineRule="auto"/>
        <w:ind w:left="567" w:hanging="283"/>
        <w:jc w:val="both"/>
        <w:rPr>
          <w:lang w:val="fr-FR"/>
        </w:rPr>
      </w:pPr>
      <w:r w:rsidRPr="00BE1A73">
        <w:rPr>
          <w:lang w:val="ro-RO"/>
        </w:rPr>
        <w:t xml:space="preserve">manipularea combustibililor </w:t>
      </w:r>
      <w:r w:rsidRPr="00BE1A73">
        <w:rPr>
          <w:lang w:val="fr-FR"/>
        </w:rPr>
        <w:t xml:space="preserve">astfel </w:t>
      </w:r>
      <w:r w:rsidRPr="00BE1A73">
        <w:rPr>
          <w:lang w:val="ro-RO"/>
        </w:rPr>
        <w:t xml:space="preserve">încât sa </w:t>
      </w:r>
      <w:r w:rsidRPr="00BE1A73">
        <w:rPr>
          <w:lang w:val="fr-FR"/>
        </w:rPr>
        <w:t xml:space="preserve">se </w:t>
      </w:r>
      <w:r w:rsidRPr="00BE1A73">
        <w:rPr>
          <w:lang w:val="ro-RO"/>
        </w:rPr>
        <w:t xml:space="preserve">evite scăpările accidentale </w:t>
      </w:r>
      <w:r w:rsidRPr="00BE1A73">
        <w:rPr>
          <w:lang w:val="fr-FR"/>
        </w:rPr>
        <w:t>pe sol sau în albie;</w:t>
      </w:r>
    </w:p>
    <w:p w:rsidR="006629A2" w:rsidRPr="00BE1A73" w:rsidRDefault="006629A2" w:rsidP="00493286">
      <w:pPr>
        <w:numPr>
          <w:ilvl w:val="0"/>
          <w:numId w:val="45"/>
        </w:numPr>
        <w:autoSpaceDE w:val="0"/>
        <w:autoSpaceDN w:val="0"/>
        <w:adjustRightInd w:val="0"/>
        <w:spacing w:line="276" w:lineRule="auto"/>
        <w:ind w:left="567" w:hanging="283"/>
        <w:jc w:val="both"/>
        <w:rPr>
          <w:lang w:val="fr-FR"/>
        </w:rPr>
      </w:pPr>
      <w:r w:rsidRPr="00BE1A73">
        <w:rPr>
          <w:lang w:val="ro-RO"/>
        </w:rPr>
        <w:t xml:space="preserve">manipularea materialelor </w:t>
      </w:r>
      <w:r w:rsidRPr="00BE1A73">
        <w:rPr>
          <w:lang w:val="fr-FR"/>
        </w:rPr>
        <w:t xml:space="preserve">se </w:t>
      </w:r>
      <w:r w:rsidRPr="00BE1A73">
        <w:rPr>
          <w:lang w:val="ro-RO"/>
        </w:rPr>
        <w:t xml:space="preserve">va realiza </w:t>
      </w:r>
      <w:r w:rsidRPr="00BE1A73">
        <w:rPr>
          <w:lang w:val="fr-FR"/>
        </w:rPr>
        <w:t xml:space="preserve">astfel </w:t>
      </w:r>
      <w:r w:rsidRPr="00BE1A73">
        <w:rPr>
          <w:lang w:val="ro-RO"/>
        </w:rPr>
        <w:t xml:space="preserve">încât sa </w:t>
      </w:r>
      <w:r w:rsidRPr="00BE1A73">
        <w:rPr>
          <w:lang w:val="fr-FR"/>
        </w:rPr>
        <w:t xml:space="preserve">se </w:t>
      </w:r>
      <w:r w:rsidRPr="00BE1A73">
        <w:rPr>
          <w:lang w:val="ro-RO"/>
        </w:rPr>
        <w:t xml:space="preserve">evite dizolvarea si antrenarea lor </w:t>
      </w:r>
      <w:r w:rsidRPr="00BE1A73">
        <w:rPr>
          <w:lang w:val="fr-FR"/>
        </w:rPr>
        <w:t xml:space="preserve">de </w:t>
      </w:r>
      <w:r w:rsidRPr="00BE1A73">
        <w:rPr>
          <w:lang w:val="ro-RO"/>
        </w:rPr>
        <w:t xml:space="preserve">către apele </w:t>
      </w:r>
      <w:r w:rsidRPr="00BE1A73">
        <w:rPr>
          <w:lang w:val="fr-FR"/>
        </w:rPr>
        <w:t xml:space="preserve">de </w:t>
      </w:r>
      <w:r w:rsidRPr="00BE1A73">
        <w:rPr>
          <w:lang w:val="ro-RO"/>
        </w:rPr>
        <w:t>precipitaţii</w:t>
      </w:r>
      <w:r w:rsidRPr="00BE1A73">
        <w:rPr>
          <w:lang w:val="fr-FR"/>
        </w:rPr>
        <w:t>;</w:t>
      </w:r>
    </w:p>
    <w:p w:rsidR="006629A2" w:rsidRPr="00BE1A73" w:rsidRDefault="006629A2" w:rsidP="00493286">
      <w:pPr>
        <w:numPr>
          <w:ilvl w:val="0"/>
          <w:numId w:val="45"/>
        </w:numPr>
        <w:autoSpaceDE w:val="0"/>
        <w:autoSpaceDN w:val="0"/>
        <w:adjustRightInd w:val="0"/>
        <w:spacing w:line="276" w:lineRule="auto"/>
        <w:ind w:left="567" w:hanging="283"/>
        <w:jc w:val="both"/>
        <w:rPr>
          <w:lang w:val="fr-FR"/>
        </w:rPr>
      </w:pPr>
      <w:r w:rsidRPr="00BE1A73">
        <w:rPr>
          <w:lang w:val="ro-RO"/>
        </w:rPr>
        <w:t xml:space="preserve">gestionarea corespunzătoare </w:t>
      </w:r>
      <w:r w:rsidRPr="00BE1A73">
        <w:rPr>
          <w:lang w:val="fr-FR"/>
        </w:rPr>
        <w:t xml:space="preserve">a </w:t>
      </w:r>
      <w:r w:rsidRPr="00BE1A73">
        <w:rPr>
          <w:lang w:val="ro-RO"/>
        </w:rPr>
        <w:t>deşeurilor</w:t>
      </w:r>
      <w:r w:rsidRPr="00BE1A73">
        <w:rPr>
          <w:lang w:val="fr-FR"/>
        </w:rPr>
        <w:t xml:space="preserve"> pe </w:t>
      </w:r>
      <w:r w:rsidRPr="00BE1A73">
        <w:rPr>
          <w:lang w:val="ro-RO"/>
        </w:rPr>
        <w:t>amplasament</w:t>
      </w:r>
      <w:r w:rsidRPr="00BE1A73">
        <w:rPr>
          <w:lang w:val="fr-FR"/>
        </w:rPr>
        <w:t xml:space="preserve">, </w:t>
      </w:r>
      <w:r w:rsidRPr="00BE1A73">
        <w:rPr>
          <w:lang w:val="ro-RO"/>
        </w:rPr>
        <w:t>colectare selectiva</w:t>
      </w:r>
      <w:r w:rsidRPr="00BE1A73">
        <w:rPr>
          <w:lang w:val="fr-FR"/>
        </w:rPr>
        <w:t xml:space="preserve">, transport </w:t>
      </w:r>
      <w:r w:rsidRPr="00BE1A73">
        <w:rPr>
          <w:lang w:val="ro-RO"/>
        </w:rPr>
        <w:t>si eliminare</w:t>
      </w:r>
      <w:r w:rsidRPr="00BE1A73">
        <w:rPr>
          <w:lang w:val="fr-FR"/>
        </w:rPr>
        <w:t xml:space="preserve"> in </w:t>
      </w:r>
      <w:r w:rsidRPr="00BE1A73">
        <w:rPr>
          <w:lang w:val="ro-RO"/>
        </w:rPr>
        <w:t>conformitate</w:t>
      </w:r>
      <w:r w:rsidRPr="00BE1A73">
        <w:rPr>
          <w:lang w:val="fr-FR"/>
        </w:rPr>
        <w:t xml:space="preserve"> cu </w:t>
      </w:r>
      <w:r w:rsidRPr="00BE1A73">
        <w:rPr>
          <w:lang w:val="ro-RO"/>
        </w:rPr>
        <w:t>reglementările</w:t>
      </w:r>
      <w:r w:rsidRPr="00BE1A73">
        <w:rPr>
          <w:lang w:val="fr-FR"/>
        </w:rPr>
        <w:t xml:space="preserve"> in </w:t>
      </w:r>
      <w:r w:rsidRPr="00BE1A73">
        <w:rPr>
          <w:lang w:val="ro-RO"/>
        </w:rPr>
        <w:t xml:space="preserve">vigoare si </w:t>
      </w:r>
      <w:r w:rsidRPr="00BE1A73">
        <w:rPr>
          <w:lang w:val="fr-FR"/>
        </w:rPr>
        <w:t xml:space="preserve">prin </w:t>
      </w:r>
      <w:r w:rsidRPr="00BE1A73">
        <w:rPr>
          <w:lang w:val="ro-RO"/>
        </w:rPr>
        <w:t>operatori economici specializaţi si acreditaţi</w:t>
      </w:r>
      <w:r w:rsidRPr="00BE1A73">
        <w:rPr>
          <w:lang w:val="fr-FR"/>
        </w:rPr>
        <w:t xml:space="preserve"> pe </w:t>
      </w:r>
      <w:r w:rsidRPr="00BE1A73">
        <w:rPr>
          <w:lang w:val="ro-RO"/>
        </w:rPr>
        <w:t>domeniu</w:t>
      </w:r>
      <w:r w:rsidRPr="00BE1A73">
        <w:rPr>
          <w:lang w:val="fr-FR"/>
        </w:rPr>
        <w:t>;</w:t>
      </w:r>
    </w:p>
    <w:p w:rsidR="006629A2" w:rsidRPr="00BE1A73" w:rsidRDefault="006629A2" w:rsidP="00493286">
      <w:pPr>
        <w:numPr>
          <w:ilvl w:val="0"/>
          <w:numId w:val="45"/>
        </w:numPr>
        <w:autoSpaceDE w:val="0"/>
        <w:autoSpaceDN w:val="0"/>
        <w:adjustRightInd w:val="0"/>
        <w:spacing w:line="276" w:lineRule="auto"/>
        <w:ind w:left="567" w:hanging="283"/>
        <w:jc w:val="both"/>
        <w:rPr>
          <w:lang w:val="fr-FR"/>
        </w:rPr>
      </w:pPr>
      <w:r w:rsidRPr="00BE1A73">
        <w:rPr>
          <w:lang w:val="ro-RO"/>
        </w:rPr>
        <w:t xml:space="preserve">evitarea disipării </w:t>
      </w:r>
      <w:r w:rsidRPr="00BE1A73">
        <w:rPr>
          <w:lang w:val="fr-FR"/>
        </w:rPr>
        <w:t xml:space="preserve">de </w:t>
      </w:r>
      <w:r w:rsidRPr="00BE1A73">
        <w:rPr>
          <w:lang w:val="ro-RO"/>
        </w:rPr>
        <w:t xml:space="preserve">pământ si materiale </w:t>
      </w:r>
      <w:r w:rsidRPr="00BE1A73">
        <w:rPr>
          <w:lang w:val="fr-FR"/>
        </w:rPr>
        <w:t xml:space="preserve">de </w:t>
      </w:r>
      <w:r w:rsidRPr="00BE1A73">
        <w:rPr>
          <w:lang w:val="ro-RO"/>
        </w:rPr>
        <w:t>construcţii</w:t>
      </w:r>
      <w:r w:rsidRPr="00BE1A73">
        <w:rPr>
          <w:lang w:val="fr-FR"/>
        </w:rPr>
        <w:t xml:space="preserve"> pe </w:t>
      </w:r>
      <w:r w:rsidRPr="00BE1A73">
        <w:rPr>
          <w:lang w:val="ro-RO"/>
        </w:rPr>
        <w:t xml:space="preserve">carosabilul drumului </w:t>
      </w:r>
      <w:r w:rsidRPr="00BE1A73">
        <w:rPr>
          <w:lang w:val="fr-FR"/>
        </w:rPr>
        <w:t xml:space="preserve">de </w:t>
      </w:r>
      <w:r w:rsidRPr="00BE1A73">
        <w:rPr>
          <w:lang w:val="ro-RO"/>
        </w:rPr>
        <w:t>acces sau în albie</w:t>
      </w:r>
      <w:r w:rsidRPr="00BE1A73">
        <w:rPr>
          <w:lang w:val="fr-FR"/>
        </w:rPr>
        <w:t>;</w:t>
      </w:r>
    </w:p>
    <w:p w:rsidR="006629A2" w:rsidRDefault="006629A2" w:rsidP="00B65D97">
      <w:pPr>
        <w:pStyle w:val="NoSpacing"/>
        <w:spacing w:line="276" w:lineRule="auto"/>
        <w:rPr>
          <w:rFonts w:ascii="Times New Roman" w:hAnsi="Times New Roman"/>
          <w:lang w:val="fr-FR"/>
        </w:rPr>
      </w:pPr>
      <w:r w:rsidRPr="00B25F13">
        <w:rPr>
          <w:rFonts w:ascii="Times New Roman" w:hAnsi="Times New Roman"/>
        </w:rPr>
        <w:t xml:space="preserve">interzicerea depozitarii materialelor </w:t>
      </w:r>
      <w:r w:rsidRPr="00B25F13">
        <w:rPr>
          <w:rFonts w:ascii="Times New Roman" w:hAnsi="Times New Roman"/>
          <w:lang w:val="fr-FR"/>
        </w:rPr>
        <w:t xml:space="preserve">de </w:t>
      </w:r>
      <w:r w:rsidRPr="00B25F13">
        <w:rPr>
          <w:rFonts w:ascii="Times New Roman" w:hAnsi="Times New Roman"/>
        </w:rPr>
        <w:t>construcţii</w:t>
      </w:r>
      <w:r w:rsidRPr="00B25F13">
        <w:rPr>
          <w:rFonts w:ascii="Times New Roman" w:hAnsi="Times New Roman"/>
          <w:lang w:val="fr-FR"/>
        </w:rPr>
        <w:t xml:space="preserve"> in </w:t>
      </w:r>
      <w:r w:rsidRPr="00B25F13">
        <w:rPr>
          <w:rFonts w:ascii="Times New Roman" w:hAnsi="Times New Roman"/>
        </w:rPr>
        <w:t>afara amplasamentului obiectivului si</w:t>
      </w:r>
      <w:r w:rsidRPr="00B25F13">
        <w:rPr>
          <w:rFonts w:ascii="Times New Roman" w:hAnsi="Times New Roman"/>
          <w:lang w:val="fr-FR"/>
        </w:rPr>
        <w:t xml:space="preserve"> in </w:t>
      </w:r>
      <w:r w:rsidRPr="00B25F13">
        <w:rPr>
          <w:rFonts w:ascii="Times New Roman" w:hAnsi="Times New Roman"/>
        </w:rPr>
        <w:t>locuri neautorizate</w:t>
      </w:r>
      <w:r w:rsidRPr="00B25F13">
        <w:rPr>
          <w:rFonts w:ascii="Times New Roman" w:hAnsi="Times New Roman"/>
          <w:lang w:val="fr-FR"/>
        </w:rPr>
        <w:t>.</w:t>
      </w:r>
    </w:p>
    <w:p w:rsidR="00B65D97" w:rsidRPr="00B65D97" w:rsidRDefault="00B65D97" w:rsidP="00B65D97">
      <w:pPr>
        <w:pStyle w:val="Default"/>
        <w:rPr>
          <w:sz w:val="12"/>
          <w:szCs w:val="12"/>
          <w:lang w:val="fr-FR"/>
        </w:rPr>
      </w:pPr>
    </w:p>
    <w:p w:rsidR="006629A2" w:rsidRPr="00B25F13" w:rsidRDefault="00B25F13" w:rsidP="00B65D97">
      <w:pPr>
        <w:pStyle w:val="NoSpacing"/>
        <w:spacing w:line="276" w:lineRule="auto"/>
        <w:jc w:val="both"/>
        <w:rPr>
          <w:rFonts w:ascii="Times New Roman" w:hAnsi="Times New Roman"/>
          <w:b/>
        </w:rPr>
      </w:pPr>
      <w:r w:rsidRPr="00B25F13">
        <w:rPr>
          <w:rFonts w:ascii="Times New Roman" w:hAnsi="Times New Roman"/>
          <w:b/>
        </w:rPr>
        <w:t>VIII. Lucrări de refacere a amplasamentului la finalizarea investiţiei, în caz de accidente şi/sau la încetarea activităţii, în măsura în care aceste informaţii sunt disponibile</w:t>
      </w:r>
    </w:p>
    <w:p w:rsidR="00B65D97" w:rsidRDefault="00B25F13" w:rsidP="00493286">
      <w:pPr>
        <w:numPr>
          <w:ilvl w:val="0"/>
          <w:numId w:val="5"/>
        </w:numPr>
        <w:autoSpaceDE w:val="0"/>
        <w:autoSpaceDN w:val="0"/>
        <w:adjustRightInd w:val="0"/>
        <w:spacing w:line="276" w:lineRule="auto"/>
        <w:jc w:val="both"/>
      </w:pPr>
      <w:r w:rsidRPr="00B25F13">
        <w:rPr>
          <w:b/>
        </w:rPr>
        <w:t>Lucrarile propuse pentru refacerea amplasamentului la finalizarea investitiei, in caz de accidente si/sau la incetarea activitatii;</w:t>
      </w:r>
      <w:r w:rsidRPr="00B25F13">
        <w:t xml:space="preserve"> </w:t>
      </w:r>
    </w:p>
    <w:p w:rsidR="00B65D97" w:rsidRPr="00BE1A73" w:rsidRDefault="00B65D97" w:rsidP="00B65D97">
      <w:pPr>
        <w:autoSpaceDE w:val="0"/>
        <w:autoSpaceDN w:val="0"/>
        <w:adjustRightInd w:val="0"/>
        <w:spacing w:line="276" w:lineRule="auto"/>
        <w:ind w:firstLine="426"/>
        <w:jc w:val="both"/>
        <w:rPr>
          <w:lang w:val="ro-RO"/>
        </w:rPr>
      </w:pPr>
      <w:r w:rsidRPr="00BE1A73">
        <w:rPr>
          <w:lang w:val="ro-RO"/>
        </w:rPr>
        <w:t>Se va realiza curăţirea pe toată suprafaţa în vederea îndepărtării deşeurilor şi transportul acestora la rampa de deşeuri cea mai apropiată.</w:t>
      </w:r>
    </w:p>
    <w:p w:rsidR="00B25F13" w:rsidRPr="00B25F13" w:rsidRDefault="00B65D97" w:rsidP="00B65D97">
      <w:pPr>
        <w:pStyle w:val="NoSpacing"/>
        <w:spacing w:line="276" w:lineRule="auto"/>
        <w:ind w:firstLine="567"/>
        <w:jc w:val="both"/>
        <w:rPr>
          <w:rFonts w:ascii="Times New Roman" w:hAnsi="Times New Roman"/>
        </w:rPr>
      </w:pPr>
      <w:r w:rsidRPr="00BE1A73">
        <w:rPr>
          <w:rFonts w:ascii="Times New Roman" w:hAnsi="Times New Roman"/>
          <w:lang w:val="fr-FR"/>
        </w:rPr>
        <w:t>De asemenea, albia cursului de apă</w:t>
      </w:r>
      <w:r>
        <w:rPr>
          <w:lang w:val="fr-FR"/>
        </w:rPr>
        <w:t xml:space="preserve"> (santuri si podete)</w:t>
      </w:r>
      <w:r w:rsidRPr="00BE1A73">
        <w:rPr>
          <w:rFonts w:ascii="Times New Roman" w:hAnsi="Times New Roman"/>
          <w:lang w:val="fr-FR"/>
        </w:rPr>
        <w:t xml:space="preserve"> va fi degajată de orice fel de materiale care ar împiedica curgerea normală a apelor</w:t>
      </w:r>
    </w:p>
    <w:p w:rsidR="00B25F13" w:rsidRPr="00B25F13" w:rsidRDefault="00B25F13" w:rsidP="00493286">
      <w:pPr>
        <w:pStyle w:val="NoSpacing"/>
        <w:numPr>
          <w:ilvl w:val="0"/>
          <w:numId w:val="5"/>
        </w:numPr>
        <w:spacing w:line="276" w:lineRule="auto"/>
        <w:jc w:val="both"/>
        <w:rPr>
          <w:rFonts w:ascii="Times New Roman" w:hAnsi="Times New Roman"/>
          <w:b/>
        </w:rPr>
      </w:pPr>
      <w:r w:rsidRPr="00B25F13">
        <w:rPr>
          <w:rFonts w:ascii="Times New Roman" w:hAnsi="Times New Roman"/>
          <w:b/>
        </w:rPr>
        <w:t>Aspecte referitoare la prevenirea si modul de raspuns pentru cazuri de poluari accidentale</w:t>
      </w:r>
      <w:r>
        <w:rPr>
          <w:rFonts w:ascii="Times New Roman" w:hAnsi="Times New Roman"/>
        </w:rPr>
        <w:t xml:space="preserve"> - </w:t>
      </w:r>
      <w:r w:rsidRPr="00B25F13">
        <w:rPr>
          <w:rFonts w:ascii="Times New Roman" w:hAnsi="Times New Roman"/>
        </w:rPr>
        <w:t xml:space="preserve">nu este cazul. </w:t>
      </w:r>
    </w:p>
    <w:p w:rsidR="00B25F13" w:rsidRPr="00B25F13" w:rsidRDefault="00B25F13" w:rsidP="00493286">
      <w:pPr>
        <w:pStyle w:val="NoSpacing"/>
        <w:numPr>
          <w:ilvl w:val="0"/>
          <w:numId w:val="5"/>
        </w:numPr>
        <w:spacing w:line="276" w:lineRule="auto"/>
        <w:jc w:val="both"/>
        <w:rPr>
          <w:rFonts w:ascii="Times New Roman" w:hAnsi="Times New Roman"/>
        </w:rPr>
      </w:pPr>
      <w:r w:rsidRPr="00B25F13">
        <w:rPr>
          <w:rFonts w:ascii="Times New Roman" w:hAnsi="Times New Roman"/>
          <w:b/>
        </w:rPr>
        <w:t>Aspecte referitoare la inchiderea/dezafectarea/demolarea instalatiei</w:t>
      </w:r>
      <w:r w:rsidRPr="00B25F13">
        <w:rPr>
          <w:rFonts w:ascii="Times New Roman" w:hAnsi="Times New Roman"/>
        </w:rPr>
        <w:t xml:space="preserve"> </w:t>
      </w:r>
      <w:r>
        <w:rPr>
          <w:rFonts w:ascii="Times New Roman" w:hAnsi="Times New Roman"/>
        </w:rPr>
        <w:t xml:space="preserve">- </w:t>
      </w:r>
      <w:r w:rsidRPr="00B25F13">
        <w:rPr>
          <w:rFonts w:ascii="Times New Roman" w:hAnsi="Times New Roman"/>
        </w:rPr>
        <w:t xml:space="preserve">nu este cazul. </w:t>
      </w:r>
    </w:p>
    <w:p w:rsidR="00B25F13" w:rsidRDefault="00B25F13" w:rsidP="00493286">
      <w:pPr>
        <w:pStyle w:val="NoSpacing"/>
        <w:numPr>
          <w:ilvl w:val="0"/>
          <w:numId w:val="47"/>
        </w:numPr>
        <w:spacing w:line="276" w:lineRule="auto"/>
        <w:rPr>
          <w:rFonts w:ascii="Times New Roman" w:hAnsi="Times New Roman"/>
        </w:rPr>
      </w:pPr>
      <w:r w:rsidRPr="00B65D97">
        <w:rPr>
          <w:rFonts w:ascii="Times New Roman" w:hAnsi="Times New Roman"/>
          <w:b/>
        </w:rPr>
        <w:t xml:space="preserve">Modalitati de refacere a starii initiale/reabilitare în vederea utilizarii </w:t>
      </w:r>
      <w:r w:rsidR="00B65D97" w:rsidRPr="00B65D97">
        <w:rPr>
          <w:rFonts w:ascii="Times New Roman" w:hAnsi="Times New Roman"/>
          <w:b/>
        </w:rPr>
        <w:t>u</w:t>
      </w:r>
      <w:r w:rsidRPr="00B65D97">
        <w:rPr>
          <w:rFonts w:ascii="Times New Roman" w:hAnsi="Times New Roman"/>
          <w:b/>
        </w:rPr>
        <w:t>lterioare a terenului</w:t>
      </w:r>
      <w:r w:rsidRPr="00B65D97">
        <w:rPr>
          <w:rFonts w:ascii="Times New Roman" w:hAnsi="Times New Roman"/>
        </w:rPr>
        <w:t xml:space="preserve"> - nu este cazul. </w:t>
      </w:r>
    </w:p>
    <w:p w:rsidR="00B65D97" w:rsidRPr="00B65D97" w:rsidRDefault="00B65D97" w:rsidP="00B65D97">
      <w:pPr>
        <w:pStyle w:val="Default"/>
        <w:rPr>
          <w:sz w:val="12"/>
          <w:szCs w:val="12"/>
        </w:rPr>
      </w:pPr>
    </w:p>
    <w:p w:rsidR="00B65D97" w:rsidRPr="00B65D97" w:rsidRDefault="00B65D97" w:rsidP="00B65D97">
      <w:pPr>
        <w:pStyle w:val="NoSpacing"/>
        <w:spacing w:line="276" w:lineRule="auto"/>
        <w:rPr>
          <w:rFonts w:ascii="Times New Roman" w:hAnsi="Times New Roman"/>
          <w:b/>
        </w:rPr>
      </w:pPr>
      <w:r w:rsidRPr="00B65D97">
        <w:rPr>
          <w:rFonts w:ascii="Times New Roman" w:hAnsi="Times New Roman"/>
          <w:b/>
        </w:rPr>
        <w:t>IX. Piese desnate</w:t>
      </w:r>
    </w:p>
    <w:p w:rsidR="00B65D97" w:rsidRPr="00B65D97" w:rsidRDefault="00B65D97" w:rsidP="00493286">
      <w:pPr>
        <w:pStyle w:val="NoSpacing"/>
        <w:numPr>
          <w:ilvl w:val="0"/>
          <w:numId w:val="46"/>
        </w:numPr>
        <w:spacing w:line="276" w:lineRule="auto"/>
        <w:rPr>
          <w:rFonts w:ascii="Times New Roman" w:hAnsi="Times New Roman"/>
        </w:rPr>
      </w:pPr>
      <w:r w:rsidRPr="00B65D97">
        <w:rPr>
          <w:rFonts w:ascii="Times New Roman" w:hAnsi="Times New Roman"/>
        </w:rPr>
        <w:t>Planuri de incadrare in zona</w:t>
      </w:r>
    </w:p>
    <w:p w:rsidR="00B65D97" w:rsidRPr="00B65D97" w:rsidRDefault="00B65D97" w:rsidP="00493286">
      <w:pPr>
        <w:pStyle w:val="NoSpacing"/>
        <w:numPr>
          <w:ilvl w:val="0"/>
          <w:numId w:val="46"/>
        </w:numPr>
        <w:spacing w:line="276" w:lineRule="auto"/>
        <w:rPr>
          <w:rFonts w:ascii="Times New Roman" w:hAnsi="Times New Roman"/>
        </w:rPr>
      </w:pPr>
      <w:r w:rsidRPr="00B65D97">
        <w:rPr>
          <w:rFonts w:ascii="Times New Roman" w:hAnsi="Times New Roman"/>
        </w:rPr>
        <w:t>Planuri de situatie</w:t>
      </w:r>
    </w:p>
    <w:p w:rsidR="00B65D97" w:rsidRDefault="00B65D97" w:rsidP="00493286">
      <w:pPr>
        <w:pStyle w:val="NoSpacing"/>
        <w:numPr>
          <w:ilvl w:val="0"/>
          <w:numId w:val="46"/>
        </w:numPr>
        <w:spacing w:line="276" w:lineRule="auto"/>
        <w:rPr>
          <w:rFonts w:ascii="Times New Roman" w:hAnsi="Times New Roman"/>
        </w:rPr>
      </w:pPr>
      <w:r w:rsidRPr="00B65D97">
        <w:rPr>
          <w:rFonts w:ascii="Times New Roman" w:hAnsi="Times New Roman"/>
        </w:rPr>
        <w:t>Profil transversal tip</w:t>
      </w:r>
    </w:p>
    <w:p w:rsidR="00B65D97" w:rsidRPr="00B65D97" w:rsidRDefault="00B65D97" w:rsidP="00B65D97">
      <w:pPr>
        <w:pStyle w:val="Default"/>
      </w:pPr>
    </w:p>
    <w:p w:rsidR="00B65D97" w:rsidRPr="00B65D97" w:rsidRDefault="00B65D97" w:rsidP="00B65D97">
      <w:pPr>
        <w:pStyle w:val="NoSpacing"/>
        <w:spacing w:line="276" w:lineRule="auto"/>
        <w:jc w:val="both"/>
        <w:rPr>
          <w:rFonts w:ascii="Times New Roman" w:hAnsi="Times New Roman"/>
        </w:rPr>
      </w:pPr>
      <w:r w:rsidRPr="00B65D97">
        <w:rPr>
          <w:rFonts w:ascii="Times New Roman" w:hAnsi="Times New Roman"/>
        </w:rPr>
        <w:t>CONCLUZIE:</w:t>
      </w:r>
    </w:p>
    <w:p w:rsidR="00B65D97" w:rsidRPr="00B65D97" w:rsidRDefault="00B65D97" w:rsidP="00B65D97">
      <w:pPr>
        <w:pStyle w:val="NoSpacing"/>
        <w:spacing w:line="276" w:lineRule="auto"/>
        <w:jc w:val="both"/>
        <w:rPr>
          <w:rFonts w:ascii="Times New Roman" w:hAnsi="Times New Roman"/>
        </w:rPr>
      </w:pPr>
      <w:r>
        <w:rPr>
          <w:rFonts w:ascii="Times New Roman" w:hAnsi="Times New Roman"/>
        </w:rPr>
        <w:t>I</w:t>
      </w:r>
      <w:r w:rsidRPr="00B65D97">
        <w:rPr>
          <w:rFonts w:ascii="Times New Roman" w:hAnsi="Times New Roman"/>
        </w:rPr>
        <w:t xml:space="preserve">n ansamblu, se poate aprecia ca din punct de vedere al mediului ambiant, lucrarile ce fac obiectul </w:t>
      </w:r>
    </w:p>
    <w:p w:rsidR="00B65D97" w:rsidRPr="00B65D97" w:rsidRDefault="00B65D97" w:rsidP="00B65D97">
      <w:pPr>
        <w:pStyle w:val="NoSpacing"/>
        <w:spacing w:line="276" w:lineRule="auto"/>
        <w:jc w:val="both"/>
        <w:rPr>
          <w:rFonts w:ascii="Times New Roman" w:hAnsi="Times New Roman"/>
        </w:rPr>
      </w:pPr>
      <w:r w:rsidRPr="00B65D97">
        <w:rPr>
          <w:rFonts w:ascii="Times New Roman" w:hAnsi="Times New Roman"/>
        </w:rPr>
        <w:t xml:space="preserve">prezentului proiect nu introduc disfunctionalitati suplimentare fata de situatia actuala, ci dimpotriva </w:t>
      </w:r>
    </w:p>
    <w:p w:rsidR="00B65D97" w:rsidRPr="00B65D97" w:rsidRDefault="00B65D97" w:rsidP="00B65D97">
      <w:pPr>
        <w:pStyle w:val="NoSpacing"/>
        <w:spacing w:line="276" w:lineRule="auto"/>
        <w:jc w:val="both"/>
        <w:rPr>
          <w:rFonts w:ascii="Times New Roman" w:hAnsi="Times New Roman"/>
        </w:rPr>
      </w:pPr>
      <w:r w:rsidRPr="00B65D97">
        <w:rPr>
          <w:rFonts w:ascii="Times New Roman" w:hAnsi="Times New Roman"/>
        </w:rPr>
        <w:t xml:space="preserve">au un efect pozitiv. </w:t>
      </w:r>
    </w:p>
    <w:p w:rsidR="00B25F13" w:rsidRPr="00B65D97" w:rsidRDefault="00B25F13" w:rsidP="00B65D97">
      <w:pPr>
        <w:pStyle w:val="NoSpacing"/>
        <w:spacing w:line="276" w:lineRule="auto"/>
        <w:jc w:val="both"/>
        <w:rPr>
          <w:rFonts w:ascii="Times New Roman" w:hAnsi="Times New Roman"/>
        </w:rPr>
      </w:pPr>
    </w:p>
    <w:p w:rsidR="006629A2" w:rsidRPr="00B65D97" w:rsidRDefault="006629A2" w:rsidP="00B65D97">
      <w:pPr>
        <w:pStyle w:val="NoSpacing"/>
        <w:spacing w:line="276" w:lineRule="auto"/>
        <w:rPr>
          <w:rFonts w:ascii="Times New Roman" w:hAnsi="Times New Roman"/>
          <w:lang w:val="fr-FR"/>
        </w:rPr>
      </w:pPr>
      <w:r w:rsidRPr="00B65D97">
        <w:rPr>
          <w:rFonts w:ascii="Times New Roman" w:hAnsi="Times New Roman"/>
          <w:lang w:val="fr-FR"/>
        </w:rPr>
        <w:t>.</w:t>
      </w:r>
    </w:p>
    <w:p w:rsidR="006629A2" w:rsidRPr="00BE1A73" w:rsidRDefault="006629A2" w:rsidP="00B65D97">
      <w:pPr>
        <w:spacing w:line="276" w:lineRule="auto"/>
        <w:rPr>
          <w:lang w:val="ro-RO"/>
        </w:rPr>
      </w:pPr>
    </w:p>
    <w:p w:rsidR="00EE6D0D" w:rsidRPr="00BE1A73" w:rsidRDefault="00B65D97" w:rsidP="00B65D97">
      <w:pPr>
        <w:spacing w:line="276" w:lineRule="auto"/>
        <w:jc w:val="center"/>
        <w:rPr>
          <w:lang w:val="ro-RO"/>
        </w:rPr>
      </w:pPr>
      <w:r>
        <w:rPr>
          <w:lang w:val="ro-RO"/>
        </w:rPr>
        <w:t>I</w:t>
      </w:r>
      <w:r w:rsidR="00AA0BD1" w:rsidRPr="00BE1A73">
        <w:rPr>
          <w:lang w:val="ro-RO"/>
        </w:rPr>
        <w:t>ntocmit,</w:t>
      </w:r>
    </w:p>
    <w:p w:rsidR="000A4CC4" w:rsidRPr="00BE1A73" w:rsidRDefault="00B25F13" w:rsidP="00B65D97">
      <w:pPr>
        <w:spacing w:line="276" w:lineRule="auto"/>
        <w:jc w:val="center"/>
        <w:rPr>
          <w:lang w:val="ro-RO"/>
        </w:rPr>
      </w:pPr>
      <w:r>
        <w:rPr>
          <w:lang w:val="ro-RO"/>
        </w:rPr>
        <w:t>Ing. Antemie Emanuela</w:t>
      </w:r>
    </w:p>
    <w:sectPr w:rsidR="000A4CC4" w:rsidRPr="00BE1A73" w:rsidSect="008D3197">
      <w:footerReference w:type="even" r:id="rId12"/>
      <w:footerReference w:type="default" r:id="rId13"/>
      <w:pgSz w:w="12240" w:h="15840"/>
      <w:pgMar w:top="954" w:right="758" w:bottom="567" w:left="1418" w:header="709" w:footer="2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897" w:rsidRDefault="00915897">
      <w:r>
        <w:separator/>
      </w:r>
    </w:p>
  </w:endnote>
  <w:endnote w:type="continuationSeparator" w:id="0">
    <w:p w:rsidR="00915897" w:rsidRDefault="00915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G Omega">
    <w:altName w:val="Arial"/>
    <w:panose1 w:val="020B0502050508020304"/>
    <w:charset w:val="EE"/>
    <w:family w:val="swiss"/>
    <w:pitch w:val="variable"/>
    <w:sig w:usb0="00000007" w:usb1="00000000" w:usb2="00000000" w:usb3="00000000" w:csb0="00000093" w:csb1="00000000"/>
  </w:font>
  <w:font w:name="Calibri Light">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CD" w:rsidRDefault="00ED380D" w:rsidP="00180A3D">
    <w:pPr>
      <w:pStyle w:val="Footer"/>
      <w:framePr w:wrap="around" w:vAnchor="text" w:hAnchor="margin" w:xAlign="right" w:y="1"/>
      <w:rPr>
        <w:rStyle w:val="PageNumber"/>
      </w:rPr>
    </w:pPr>
    <w:r>
      <w:rPr>
        <w:rStyle w:val="PageNumber"/>
      </w:rPr>
      <w:fldChar w:fldCharType="begin"/>
    </w:r>
    <w:r w:rsidR="002A2ECD">
      <w:rPr>
        <w:rStyle w:val="PageNumber"/>
      </w:rPr>
      <w:instrText xml:space="preserve">PAGE  </w:instrText>
    </w:r>
    <w:r>
      <w:rPr>
        <w:rStyle w:val="PageNumber"/>
      </w:rPr>
      <w:fldChar w:fldCharType="separate"/>
    </w:r>
    <w:r w:rsidR="002A2ECD">
      <w:rPr>
        <w:rStyle w:val="PageNumber"/>
        <w:noProof/>
      </w:rPr>
      <w:t>1</w:t>
    </w:r>
    <w:r>
      <w:rPr>
        <w:rStyle w:val="PageNumber"/>
      </w:rPr>
      <w:fldChar w:fldCharType="end"/>
    </w:r>
  </w:p>
  <w:p w:rsidR="002A2ECD" w:rsidRDefault="002A2ECD" w:rsidP="00180A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CD" w:rsidRPr="007A3DB4" w:rsidRDefault="00ED380D" w:rsidP="00180A3D">
    <w:pPr>
      <w:pStyle w:val="Footer"/>
      <w:framePr w:wrap="around" w:vAnchor="text" w:hAnchor="margin" w:xAlign="right" w:y="1"/>
      <w:rPr>
        <w:rStyle w:val="PageNumber"/>
      </w:rPr>
    </w:pPr>
    <w:r w:rsidRPr="007A3DB4">
      <w:rPr>
        <w:rStyle w:val="PageNumber"/>
      </w:rPr>
      <w:fldChar w:fldCharType="begin"/>
    </w:r>
    <w:r w:rsidR="002A2ECD" w:rsidRPr="007A3DB4">
      <w:rPr>
        <w:rStyle w:val="PageNumber"/>
      </w:rPr>
      <w:instrText xml:space="preserve">PAGE  </w:instrText>
    </w:r>
    <w:r w:rsidRPr="007A3DB4">
      <w:rPr>
        <w:rStyle w:val="PageNumber"/>
      </w:rPr>
      <w:fldChar w:fldCharType="separate"/>
    </w:r>
    <w:r w:rsidR="00CE7534">
      <w:rPr>
        <w:rStyle w:val="PageNumber"/>
        <w:noProof/>
      </w:rPr>
      <w:t>12</w:t>
    </w:r>
    <w:r w:rsidRPr="007A3DB4">
      <w:rPr>
        <w:rStyle w:val="PageNumber"/>
      </w:rPr>
      <w:fldChar w:fldCharType="end"/>
    </w:r>
  </w:p>
  <w:p w:rsidR="002A2ECD" w:rsidRPr="00F144E2" w:rsidRDefault="002A2ECD" w:rsidP="00180A3D">
    <w:pPr>
      <w:pStyle w:val="Footer"/>
      <w:ind w:right="360"/>
      <w:rPr>
        <w:rFonts w:ascii="Arial Narrow" w:hAnsi="Arial Narrow"/>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897" w:rsidRDefault="00915897">
      <w:r>
        <w:separator/>
      </w:r>
    </w:p>
  </w:footnote>
  <w:footnote w:type="continuationSeparator" w:id="0">
    <w:p w:rsidR="00915897" w:rsidRDefault="009158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59D8"/>
    <w:multiLevelType w:val="hybridMultilevel"/>
    <w:tmpl w:val="03BCAACC"/>
    <w:lvl w:ilvl="0" w:tplc="64661D02">
      <w:start w:val="1"/>
      <w:numFmt w:val="bullet"/>
      <w:lvlText w:val="­"/>
      <w:lvlJc w:val="left"/>
      <w:pPr>
        <w:ind w:left="2007" w:hanging="360"/>
      </w:pPr>
      <w:rPr>
        <w:rFonts w:ascii="Times New Roman" w:hAnsi="Times New Roman" w:cs="Times New Roman" w:hint="default"/>
        <w:sz w:val="24"/>
        <w:szCs w:val="24"/>
      </w:rPr>
    </w:lvl>
    <w:lvl w:ilvl="1" w:tplc="04180003" w:tentative="1">
      <w:start w:val="1"/>
      <w:numFmt w:val="bullet"/>
      <w:lvlText w:val="o"/>
      <w:lvlJc w:val="left"/>
      <w:pPr>
        <w:ind w:left="2727" w:hanging="360"/>
      </w:pPr>
      <w:rPr>
        <w:rFonts w:ascii="Courier New" w:hAnsi="Courier New" w:cs="Courier New" w:hint="default"/>
      </w:rPr>
    </w:lvl>
    <w:lvl w:ilvl="2" w:tplc="04180005" w:tentative="1">
      <w:start w:val="1"/>
      <w:numFmt w:val="bullet"/>
      <w:lvlText w:val=""/>
      <w:lvlJc w:val="left"/>
      <w:pPr>
        <w:ind w:left="3447" w:hanging="360"/>
      </w:pPr>
      <w:rPr>
        <w:rFonts w:ascii="Wingdings" w:hAnsi="Wingdings" w:hint="default"/>
      </w:rPr>
    </w:lvl>
    <w:lvl w:ilvl="3" w:tplc="04180001" w:tentative="1">
      <w:start w:val="1"/>
      <w:numFmt w:val="bullet"/>
      <w:lvlText w:val=""/>
      <w:lvlJc w:val="left"/>
      <w:pPr>
        <w:ind w:left="4167" w:hanging="360"/>
      </w:pPr>
      <w:rPr>
        <w:rFonts w:ascii="Symbol" w:hAnsi="Symbol" w:hint="default"/>
      </w:rPr>
    </w:lvl>
    <w:lvl w:ilvl="4" w:tplc="04180003" w:tentative="1">
      <w:start w:val="1"/>
      <w:numFmt w:val="bullet"/>
      <w:lvlText w:val="o"/>
      <w:lvlJc w:val="left"/>
      <w:pPr>
        <w:ind w:left="4887" w:hanging="360"/>
      </w:pPr>
      <w:rPr>
        <w:rFonts w:ascii="Courier New" w:hAnsi="Courier New" w:cs="Courier New" w:hint="default"/>
      </w:rPr>
    </w:lvl>
    <w:lvl w:ilvl="5" w:tplc="04180005" w:tentative="1">
      <w:start w:val="1"/>
      <w:numFmt w:val="bullet"/>
      <w:lvlText w:val=""/>
      <w:lvlJc w:val="left"/>
      <w:pPr>
        <w:ind w:left="5607" w:hanging="360"/>
      </w:pPr>
      <w:rPr>
        <w:rFonts w:ascii="Wingdings" w:hAnsi="Wingdings" w:hint="default"/>
      </w:rPr>
    </w:lvl>
    <w:lvl w:ilvl="6" w:tplc="04180001" w:tentative="1">
      <w:start w:val="1"/>
      <w:numFmt w:val="bullet"/>
      <w:lvlText w:val=""/>
      <w:lvlJc w:val="left"/>
      <w:pPr>
        <w:ind w:left="6327" w:hanging="360"/>
      </w:pPr>
      <w:rPr>
        <w:rFonts w:ascii="Symbol" w:hAnsi="Symbol" w:hint="default"/>
      </w:rPr>
    </w:lvl>
    <w:lvl w:ilvl="7" w:tplc="04180003" w:tentative="1">
      <w:start w:val="1"/>
      <w:numFmt w:val="bullet"/>
      <w:lvlText w:val="o"/>
      <w:lvlJc w:val="left"/>
      <w:pPr>
        <w:ind w:left="7047" w:hanging="360"/>
      </w:pPr>
      <w:rPr>
        <w:rFonts w:ascii="Courier New" w:hAnsi="Courier New" w:cs="Courier New" w:hint="default"/>
      </w:rPr>
    </w:lvl>
    <w:lvl w:ilvl="8" w:tplc="04180005" w:tentative="1">
      <w:start w:val="1"/>
      <w:numFmt w:val="bullet"/>
      <w:lvlText w:val=""/>
      <w:lvlJc w:val="left"/>
      <w:pPr>
        <w:ind w:left="7767" w:hanging="360"/>
      </w:pPr>
      <w:rPr>
        <w:rFonts w:ascii="Wingdings" w:hAnsi="Wingdings" w:hint="default"/>
      </w:rPr>
    </w:lvl>
  </w:abstractNum>
  <w:abstractNum w:abstractNumId="1">
    <w:nsid w:val="07F748F5"/>
    <w:multiLevelType w:val="hybridMultilevel"/>
    <w:tmpl w:val="EC9483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AD182E"/>
    <w:multiLevelType w:val="hybridMultilevel"/>
    <w:tmpl w:val="D3C837C2"/>
    <w:lvl w:ilvl="0" w:tplc="04090005">
      <w:start w:val="3"/>
      <w:numFmt w:val="bullet"/>
      <w:lvlText w:val="-"/>
      <w:lvlJc w:val="left"/>
      <w:pPr>
        <w:tabs>
          <w:tab w:val="num" w:pos="1080"/>
        </w:tabs>
        <w:ind w:left="1080" w:hanging="360"/>
      </w:pPr>
      <w:rPr>
        <w:rFonts w:ascii="Times New Roman" w:eastAsia="Times New Roman" w:hAnsi="Times New Roman" w:cs="Times New Roman" w:hint="default"/>
      </w:rPr>
    </w:lvl>
    <w:lvl w:ilvl="1" w:tplc="E6FAB926">
      <w:numFmt w:val="bullet"/>
      <w:lvlText w:val="-"/>
      <w:lvlJc w:val="left"/>
      <w:pPr>
        <w:tabs>
          <w:tab w:val="num" w:pos="1440"/>
        </w:tabs>
        <w:ind w:left="1440" w:hanging="360"/>
      </w:pPr>
      <w:rPr>
        <w:rFonts w:ascii="Arial Narrow" w:eastAsia="Times New Roman" w:hAnsi="Arial Narrow" w:cs="Tahoma"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099A1C3D"/>
    <w:multiLevelType w:val="hybridMultilevel"/>
    <w:tmpl w:val="E09A29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6934204"/>
    <w:multiLevelType w:val="hybridMultilevel"/>
    <w:tmpl w:val="B09E284A"/>
    <w:lvl w:ilvl="0" w:tplc="04090005">
      <w:start w:val="3"/>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1AE14E37"/>
    <w:multiLevelType w:val="hybridMultilevel"/>
    <w:tmpl w:val="AC62C374"/>
    <w:lvl w:ilvl="0" w:tplc="E6FAB926">
      <w:numFmt w:val="bullet"/>
      <w:lvlText w:val="-"/>
      <w:lvlJc w:val="left"/>
      <w:pPr>
        <w:ind w:left="720" w:hanging="360"/>
      </w:pPr>
      <w:rPr>
        <w:rFonts w:ascii="Arial Narrow" w:eastAsia="Times New Roman" w:hAnsi="Arial Narrow" w:cs="Tahoma" w:hint="default"/>
      </w:rPr>
    </w:lvl>
    <w:lvl w:ilvl="1" w:tplc="E6FAB926">
      <w:numFmt w:val="bullet"/>
      <w:lvlText w:val="-"/>
      <w:lvlJc w:val="left"/>
      <w:pPr>
        <w:ind w:left="1440" w:hanging="360"/>
      </w:pPr>
      <w:rPr>
        <w:rFonts w:ascii="Arial Narrow" w:eastAsia="Times New Roman" w:hAnsi="Arial Narrow" w:cs="Tahoma"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B3C0E05"/>
    <w:multiLevelType w:val="hybridMultilevel"/>
    <w:tmpl w:val="31B206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CAE6430"/>
    <w:multiLevelType w:val="hybridMultilevel"/>
    <w:tmpl w:val="B712D30A"/>
    <w:lvl w:ilvl="0" w:tplc="7DE066CA">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E70572E"/>
    <w:multiLevelType w:val="hybridMultilevel"/>
    <w:tmpl w:val="B4B617FA"/>
    <w:lvl w:ilvl="0" w:tplc="04090005">
      <w:start w:val="3"/>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26C46BFD"/>
    <w:multiLevelType w:val="hybridMultilevel"/>
    <w:tmpl w:val="5DA03C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8352AA1"/>
    <w:multiLevelType w:val="hybridMultilevel"/>
    <w:tmpl w:val="D3D6418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A0412FF"/>
    <w:multiLevelType w:val="hybridMultilevel"/>
    <w:tmpl w:val="03D453F2"/>
    <w:lvl w:ilvl="0" w:tplc="7DE066CA">
      <w:start w:val="1"/>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303236AD"/>
    <w:multiLevelType w:val="hybridMultilevel"/>
    <w:tmpl w:val="7B54B7D8"/>
    <w:lvl w:ilvl="0" w:tplc="E6FAB926">
      <w:numFmt w:val="bullet"/>
      <w:lvlText w:val="-"/>
      <w:lvlJc w:val="left"/>
      <w:pPr>
        <w:ind w:left="1647" w:hanging="360"/>
      </w:pPr>
      <w:rPr>
        <w:rFonts w:ascii="Arial Narrow" w:eastAsia="Times New Roman" w:hAnsi="Arial Narrow" w:cs="Tahoma" w:hint="default"/>
      </w:rPr>
    </w:lvl>
    <w:lvl w:ilvl="1" w:tplc="04180003" w:tentative="1">
      <w:start w:val="1"/>
      <w:numFmt w:val="bullet"/>
      <w:lvlText w:val="o"/>
      <w:lvlJc w:val="left"/>
      <w:pPr>
        <w:ind w:left="2367" w:hanging="360"/>
      </w:pPr>
      <w:rPr>
        <w:rFonts w:ascii="Courier New" w:hAnsi="Courier New" w:cs="Courier New" w:hint="default"/>
      </w:rPr>
    </w:lvl>
    <w:lvl w:ilvl="2" w:tplc="04180005" w:tentative="1">
      <w:start w:val="1"/>
      <w:numFmt w:val="bullet"/>
      <w:lvlText w:val=""/>
      <w:lvlJc w:val="left"/>
      <w:pPr>
        <w:ind w:left="3087" w:hanging="360"/>
      </w:pPr>
      <w:rPr>
        <w:rFonts w:ascii="Wingdings" w:hAnsi="Wingdings" w:hint="default"/>
      </w:rPr>
    </w:lvl>
    <w:lvl w:ilvl="3" w:tplc="04180001" w:tentative="1">
      <w:start w:val="1"/>
      <w:numFmt w:val="bullet"/>
      <w:lvlText w:val=""/>
      <w:lvlJc w:val="left"/>
      <w:pPr>
        <w:ind w:left="3807" w:hanging="360"/>
      </w:pPr>
      <w:rPr>
        <w:rFonts w:ascii="Symbol" w:hAnsi="Symbol" w:hint="default"/>
      </w:rPr>
    </w:lvl>
    <w:lvl w:ilvl="4" w:tplc="04180003" w:tentative="1">
      <w:start w:val="1"/>
      <w:numFmt w:val="bullet"/>
      <w:lvlText w:val="o"/>
      <w:lvlJc w:val="left"/>
      <w:pPr>
        <w:ind w:left="4527" w:hanging="360"/>
      </w:pPr>
      <w:rPr>
        <w:rFonts w:ascii="Courier New" w:hAnsi="Courier New" w:cs="Courier New" w:hint="default"/>
      </w:rPr>
    </w:lvl>
    <w:lvl w:ilvl="5" w:tplc="04180005" w:tentative="1">
      <w:start w:val="1"/>
      <w:numFmt w:val="bullet"/>
      <w:lvlText w:val=""/>
      <w:lvlJc w:val="left"/>
      <w:pPr>
        <w:ind w:left="5247" w:hanging="360"/>
      </w:pPr>
      <w:rPr>
        <w:rFonts w:ascii="Wingdings" w:hAnsi="Wingdings" w:hint="default"/>
      </w:rPr>
    </w:lvl>
    <w:lvl w:ilvl="6" w:tplc="04180001" w:tentative="1">
      <w:start w:val="1"/>
      <w:numFmt w:val="bullet"/>
      <w:lvlText w:val=""/>
      <w:lvlJc w:val="left"/>
      <w:pPr>
        <w:ind w:left="5967" w:hanging="360"/>
      </w:pPr>
      <w:rPr>
        <w:rFonts w:ascii="Symbol" w:hAnsi="Symbol" w:hint="default"/>
      </w:rPr>
    </w:lvl>
    <w:lvl w:ilvl="7" w:tplc="04180003" w:tentative="1">
      <w:start w:val="1"/>
      <w:numFmt w:val="bullet"/>
      <w:lvlText w:val="o"/>
      <w:lvlJc w:val="left"/>
      <w:pPr>
        <w:ind w:left="6687" w:hanging="360"/>
      </w:pPr>
      <w:rPr>
        <w:rFonts w:ascii="Courier New" w:hAnsi="Courier New" w:cs="Courier New" w:hint="default"/>
      </w:rPr>
    </w:lvl>
    <w:lvl w:ilvl="8" w:tplc="04180005" w:tentative="1">
      <w:start w:val="1"/>
      <w:numFmt w:val="bullet"/>
      <w:lvlText w:val=""/>
      <w:lvlJc w:val="left"/>
      <w:pPr>
        <w:ind w:left="7407" w:hanging="360"/>
      </w:pPr>
      <w:rPr>
        <w:rFonts w:ascii="Wingdings" w:hAnsi="Wingdings" w:hint="default"/>
      </w:rPr>
    </w:lvl>
  </w:abstractNum>
  <w:abstractNum w:abstractNumId="13">
    <w:nsid w:val="3152507A"/>
    <w:multiLevelType w:val="hybridMultilevel"/>
    <w:tmpl w:val="46EC42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1C80C13"/>
    <w:multiLevelType w:val="hybridMultilevel"/>
    <w:tmpl w:val="68980E22"/>
    <w:lvl w:ilvl="0" w:tplc="E6FAB926">
      <w:numFmt w:val="bullet"/>
      <w:lvlText w:val="-"/>
      <w:lvlJc w:val="left"/>
      <w:pPr>
        <w:ind w:left="1440" w:hanging="360"/>
      </w:pPr>
      <w:rPr>
        <w:rFonts w:ascii="Arial Narrow" w:eastAsia="Times New Roman" w:hAnsi="Arial Narrow" w:cs="Tahoma"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327A2AC0"/>
    <w:multiLevelType w:val="hybridMultilevel"/>
    <w:tmpl w:val="65EC789E"/>
    <w:lvl w:ilvl="0" w:tplc="64661D02">
      <w:start w:val="1"/>
      <w:numFmt w:val="bullet"/>
      <w:lvlText w:val="­"/>
      <w:lvlJc w:val="left"/>
      <w:pPr>
        <w:ind w:left="720" w:hanging="360"/>
      </w:pPr>
      <w:rPr>
        <w:rFonts w:ascii="Times New Roman" w:hAnsi="Times New Roman" w:cs="Times New Roman"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526328C"/>
    <w:multiLevelType w:val="hybridMultilevel"/>
    <w:tmpl w:val="A538C4CA"/>
    <w:lvl w:ilvl="0" w:tplc="04090005">
      <w:start w:val="3"/>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nsid w:val="35C15AFF"/>
    <w:multiLevelType w:val="hybridMultilevel"/>
    <w:tmpl w:val="53F443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A97765F"/>
    <w:multiLevelType w:val="hybridMultilevel"/>
    <w:tmpl w:val="D6A29004"/>
    <w:lvl w:ilvl="0" w:tplc="E6FAB926">
      <w:numFmt w:val="bullet"/>
      <w:lvlText w:val="-"/>
      <w:lvlJc w:val="left"/>
      <w:pPr>
        <w:ind w:left="1440" w:hanging="360"/>
      </w:pPr>
      <w:rPr>
        <w:rFonts w:ascii="Arial Narrow" w:eastAsia="Times New Roman" w:hAnsi="Arial Narrow" w:cs="Tahoma"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3C473040"/>
    <w:multiLevelType w:val="hybridMultilevel"/>
    <w:tmpl w:val="822432F2"/>
    <w:lvl w:ilvl="0" w:tplc="E6FAB926">
      <w:numFmt w:val="bullet"/>
      <w:lvlText w:val="-"/>
      <w:lvlJc w:val="left"/>
      <w:pPr>
        <w:ind w:left="1647" w:hanging="360"/>
      </w:pPr>
      <w:rPr>
        <w:rFonts w:ascii="Arial Narrow" w:eastAsia="Times New Roman" w:hAnsi="Arial Narrow" w:cs="Tahoma" w:hint="default"/>
      </w:rPr>
    </w:lvl>
    <w:lvl w:ilvl="1" w:tplc="04180003" w:tentative="1">
      <w:start w:val="1"/>
      <w:numFmt w:val="bullet"/>
      <w:lvlText w:val="o"/>
      <w:lvlJc w:val="left"/>
      <w:pPr>
        <w:ind w:left="2367" w:hanging="360"/>
      </w:pPr>
      <w:rPr>
        <w:rFonts w:ascii="Courier New" w:hAnsi="Courier New" w:cs="Courier New" w:hint="default"/>
      </w:rPr>
    </w:lvl>
    <w:lvl w:ilvl="2" w:tplc="04180005" w:tentative="1">
      <w:start w:val="1"/>
      <w:numFmt w:val="bullet"/>
      <w:lvlText w:val=""/>
      <w:lvlJc w:val="left"/>
      <w:pPr>
        <w:ind w:left="3087" w:hanging="360"/>
      </w:pPr>
      <w:rPr>
        <w:rFonts w:ascii="Wingdings" w:hAnsi="Wingdings" w:hint="default"/>
      </w:rPr>
    </w:lvl>
    <w:lvl w:ilvl="3" w:tplc="04180001" w:tentative="1">
      <w:start w:val="1"/>
      <w:numFmt w:val="bullet"/>
      <w:lvlText w:val=""/>
      <w:lvlJc w:val="left"/>
      <w:pPr>
        <w:ind w:left="3807" w:hanging="360"/>
      </w:pPr>
      <w:rPr>
        <w:rFonts w:ascii="Symbol" w:hAnsi="Symbol" w:hint="default"/>
      </w:rPr>
    </w:lvl>
    <w:lvl w:ilvl="4" w:tplc="04180003" w:tentative="1">
      <w:start w:val="1"/>
      <w:numFmt w:val="bullet"/>
      <w:lvlText w:val="o"/>
      <w:lvlJc w:val="left"/>
      <w:pPr>
        <w:ind w:left="4527" w:hanging="360"/>
      </w:pPr>
      <w:rPr>
        <w:rFonts w:ascii="Courier New" w:hAnsi="Courier New" w:cs="Courier New" w:hint="default"/>
      </w:rPr>
    </w:lvl>
    <w:lvl w:ilvl="5" w:tplc="04180005" w:tentative="1">
      <w:start w:val="1"/>
      <w:numFmt w:val="bullet"/>
      <w:lvlText w:val=""/>
      <w:lvlJc w:val="left"/>
      <w:pPr>
        <w:ind w:left="5247" w:hanging="360"/>
      </w:pPr>
      <w:rPr>
        <w:rFonts w:ascii="Wingdings" w:hAnsi="Wingdings" w:hint="default"/>
      </w:rPr>
    </w:lvl>
    <w:lvl w:ilvl="6" w:tplc="04180001" w:tentative="1">
      <w:start w:val="1"/>
      <w:numFmt w:val="bullet"/>
      <w:lvlText w:val=""/>
      <w:lvlJc w:val="left"/>
      <w:pPr>
        <w:ind w:left="5967" w:hanging="360"/>
      </w:pPr>
      <w:rPr>
        <w:rFonts w:ascii="Symbol" w:hAnsi="Symbol" w:hint="default"/>
      </w:rPr>
    </w:lvl>
    <w:lvl w:ilvl="7" w:tplc="04180003" w:tentative="1">
      <w:start w:val="1"/>
      <w:numFmt w:val="bullet"/>
      <w:lvlText w:val="o"/>
      <w:lvlJc w:val="left"/>
      <w:pPr>
        <w:ind w:left="6687" w:hanging="360"/>
      </w:pPr>
      <w:rPr>
        <w:rFonts w:ascii="Courier New" w:hAnsi="Courier New" w:cs="Courier New" w:hint="default"/>
      </w:rPr>
    </w:lvl>
    <w:lvl w:ilvl="8" w:tplc="04180005" w:tentative="1">
      <w:start w:val="1"/>
      <w:numFmt w:val="bullet"/>
      <w:lvlText w:val=""/>
      <w:lvlJc w:val="left"/>
      <w:pPr>
        <w:ind w:left="7407" w:hanging="360"/>
      </w:pPr>
      <w:rPr>
        <w:rFonts w:ascii="Wingdings" w:hAnsi="Wingdings" w:hint="default"/>
      </w:rPr>
    </w:lvl>
  </w:abstractNum>
  <w:abstractNum w:abstractNumId="20">
    <w:nsid w:val="3CBB073A"/>
    <w:multiLevelType w:val="hybridMultilevel"/>
    <w:tmpl w:val="BE14899E"/>
    <w:lvl w:ilvl="0" w:tplc="BFC44DC8">
      <w:numFmt w:val="bullet"/>
      <w:lvlText w:val="-"/>
      <w:lvlJc w:val="left"/>
      <w:pPr>
        <w:ind w:left="720" w:hanging="360"/>
      </w:pPr>
      <w:rPr>
        <w:rFonts w:ascii="Arial" w:eastAsia="Lucida Sans Unicode"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D1E5ADF"/>
    <w:multiLevelType w:val="hybridMultilevel"/>
    <w:tmpl w:val="C46621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D3E2F13"/>
    <w:multiLevelType w:val="hybridMultilevel"/>
    <w:tmpl w:val="4A54DC74"/>
    <w:lvl w:ilvl="0" w:tplc="E6FAB926">
      <w:numFmt w:val="bullet"/>
      <w:lvlText w:val="-"/>
      <w:lvlJc w:val="left"/>
      <w:pPr>
        <w:tabs>
          <w:tab w:val="num" w:pos="1046"/>
        </w:tabs>
        <w:ind w:left="1046" w:hanging="360"/>
      </w:pPr>
      <w:rPr>
        <w:rFonts w:ascii="Arial Narrow" w:eastAsia="Times New Roman" w:hAnsi="Arial Narrow"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2A70CA"/>
    <w:multiLevelType w:val="hybridMultilevel"/>
    <w:tmpl w:val="917A9A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260184E"/>
    <w:multiLevelType w:val="hybridMultilevel"/>
    <w:tmpl w:val="457AC35C"/>
    <w:lvl w:ilvl="0" w:tplc="7DE066CA">
      <w:start w:val="1"/>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nsid w:val="430677E7"/>
    <w:multiLevelType w:val="hybridMultilevel"/>
    <w:tmpl w:val="3BD0EB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32D4904"/>
    <w:multiLevelType w:val="hybridMultilevel"/>
    <w:tmpl w:val="0526BD5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43380199"/>
    <w:multiLevelType w:val="hybridMultilevel"/>
    <w:tmpl w:val="3B4A0B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AD04B9A"/>
    <w:multiLevelType w:val="hybridMultilevel"/>
    <w:tmpl w:val="2F8EDCDC"/>
    <w:lvl w:ilvl="0" w:tplc="04090005">
      <w:start w:val="3"/>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4C814553"/>
    <w:multiLevelType w:val="hybridMultilevel"/>
    <w:tmpl w:val="90582D7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CD710F7"/>
    <w:multiLevelType w:val="hybridMultilevel"/>
    <w:tmpl w:val="135CFCA0"/>
    <w:lvl w:ilvl="0" w:tplc="7DE066CA">
      <w:start w:val="1"/>
      <w:numFmt w:val="bullet"/>
      <w:lvlText w:val="-"/>
      <w:lvlJc w:val="left"/>
      <w:pPr>
        <w:tabs>
          <w:tab w:val="num" w:pos="2100"/>
        </w:tabs>
        <w:ind w:left="2100" w:hanging="900"/>
      </w:pPr>
      <w:rPr>
        <w:rFonts w:ascii="Arial" w:eastAsia="Times New Roman" w:hAnsi="Arial" w:cs="Aria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nsid w:val="4E177B03"/>
    <w:multiLevelType w:val="hybridMultilevel"/>
    <w:tmpl w:val="E67CCB60"/>
    <w:lvl w:ilvl="0" w:tplc="5C42B184">
      <w:numFmt w:val="bullet"/>
      <w:lvlText w:val="-"/>
      <w:lvlJc w:val="left"/>
      <w:pPr>
        <w:tabs>
          <w:tab w:val="num" w:pos="1440"/>
        </w:tabs>
        <w:ind w:left="144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nsid w:val="4E2B0164"/>
    <w:multiLevelType w:val="hybridMultilevel"/>
    <w:tmpl w:val="CA36FF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4F204133"/>
    <w:multiLevelType w:val="hybridMultilevel"/>
    <w:tmpl w:val="FA7E3C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1AF67B9"/>
    <w:multiLevelType w:val="hybridMultilevel"/>
    <w:tmpl w:val="DC1247C8"/>
    <w:lvl w:ilvl="0" w:tplc="7DE066CA">
      <w:start w:val="1"/>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nsid w:val="52F25D1B"/>
    <w:multiLevelType w:val="hybridMultilevel"/>
    <w:tmpl w:val="2AA2092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6">
    <w:nsid w:val="5A2D321A"/>
    <w:multiLevelType w:val="hybridMultilevel"/>
    <w:tmpl w:val="24FC4BC0"/>
    <w:lvl w:ilvl="0" w:tplc="7DE066CA">
      <w:start w:val="1"/>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nsid w:val="5D8A42D8"/>
    <w:multiLevelType w:val="hybridMultilevel"/>
    <w:tmpl w:val="5AB674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5F29680A"/>
    <w:multiLevelType w:val="hybridMultilevel"/>
    <w:tmpl w:val="4642CE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50A00D7"/>
    <w:multiLevelType w:val="hybridMultilevel"/>
    <w:tmpl w:val="A398A7C6"/>
    <w:lvl w:ilvl="0" w:tplc="E6FAB926">
      <w:numFmt w:val="bullet"/>
      <w:lvlText w:val="-"/>
      <w:lvlJc w:val="left"/>
      <w:pPr>
        <w:ind w:left="1440" w:hanging="360"/>
      </w:pPr>
      <w:rPr>
        <w:rFonts w:ascii="Arial Narrow" w:eastAsia="Times New Roman" w:hAnsi="Arial Narrow" w:cs="Tahoma"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nsid w:val="6C292DD4"/>
    <w:multiLevelType w:val="hybridMultilevel"/>
    <w:tmpl w:val="B91E31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CD57E4E"/>
    <w:multiLevelType w:val="hybridMultilevel"/>
    <w:tmpl w:val="B9881C50"/>
    <w:lvl w:ilvl="0" w:tplc="04090005">
      <w:start w:val="3"/>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2">
    <w:nsid w:val="73D345C9"/>
    <w:multiLevelType w:val="hybridMultilevel"/>
    <w:tmpl w:val="B7A844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442493C"/>
    <w:multiLevelType w:val="hybridMultilevel"/>
    <w:tmpl w:val="99D28938"/>
    <w:lvl w:ilvl="0" w:tplc="04180005">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4">
    <w:nsid w:val="786A427D"/>
    <w:multiLevelType w:val="hybridMultilevel"/>
    <w:tmpl w:val="DB04DDC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5">
    <w:nsid w:val="7A3467C7"/>
    <w:multiLevelType w:val="hybridMultilevel"/>
    <w:tmpl w:val="B82E4738"/>
    <w:lvl w:ilvl="0" w:tplc="64661D02">
      <w:start w:val="1"/>
      <w:numFmt w:val="bullet"/>
      <w:lvlText w:val="­"/>
      <w:lvlJc w:val="left"/>
      <w:pPr>
        <w:ind w:left="1080" w:hanging="360"/>
      </w:pPr>
      <w:rPr>
        <w:rFonts w:ascii="Times New Roman" w:hAnsi="Times New Roman" w:cs="Times New Roman" w:hint="default"/>
        <w:sz w:val="24"/>
        <w:szCs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6">
    <w:nsid w:val="7EA723B0"/>
    <w:multiLevelType w:val="hybridMultilevel"/>
    <w:tmpl w:val="A01CCEDC"/>
    <w:lvl w:ilvl="0" w:tplc="5C42B184">
      <w:numFmt w:val="bullet"/>
      <w:lvlText w:val="-"/>
      <w:lvlJc w:val="left"/>
      <w:pPr>
        <w:tabs>
          <w:tab w:val="num" w:pos="360"/>
        </w:tabs>
        <w:ind w:left="360" w:hanging="360"/>
      </w:pPr>
      <w:rPr>
        <w:rFonts w:ascii="Times New Roman" w:eastAsia="Times New Roman" w:hAnsi="Times New Roman" w:cs="Times New Roman" w:hint="default"/>
      </w:rPr>
    </w:lvl>
    <w:lvl w:ilvl="1" w:tplc="04180003" w:tentative="1">
      <w:start w:val="1"/>
      <w:numFmt w:val="bullet"/>
      <w:lvlText w:val="o"/>
      <w:lvlJc w:val="left"/>
      <w:pPr>
        <w:tabs>
          <w:tab w:val="num" w:pos="24"/>
        </w:tabs>
        <w:ind w:left="24" w:hanging="360"/>
      </w:pPr>
      <w:rPr>
        <w:rFonts w:ascii="Courier New" w:hAnsi="Courier New" w:cs="Courier New" w:hint="default"/>
      </w:rPr>
    </w:lvl>
    <w:lvl w:ilvl="2" w:tplc="04180005" w:tentative="1">
      <w:start w:val="1"/>
      <w:numFmt w:val="bullet"/>
      <w:lvlText w:val=""/>
      <w:lvlJc w:val="left"/>
      <w:pPr>
        <w:tabs>
          <w:tab w:val="num" w:pos="744"/>
        </w:tabs>
        <w:ind w:left="744" w:hanging="360"/>
      </w:pPr>
      <w:rPr>
        <w:rFonts w:ascii="Wingdings" w:hAnsi="Wingdings" w:hint="default"/>
      </w:rPr>
    </w:lvl>
    <w:lvl w:ilvl="3" w:tplc="04180001" w:tentative="1">
      <w:start w:val="1"/>
      <w:numFmt w:val="bullet"/>
      <w:lvlText w:val=""/>
      <w:lvlJc w:val="left"/>
      <w:pPr>
        <w:tabs>
          <w:tab w:val="num" w:pos="1464"/>
        </w:tabs>
        <w:ind w:left="1464" w:hanging="360"/>
      </w:pPr>
      <w:rPr>
        <w:rFonts w:ascii="Symbol" w:hAnsi="Symbol" w:hint="default"/>
      </w:rPr>
    </w:lvl>
    <w:lvl w:ilvl="4" w:tplc="04180003" w:tentative="1">
      <w:start w:val="1"/>
      <w:numFmt w:val="bullet"/>
      <w:lvlText w:val="o"/>
      <w:lvlJc w:val="left"/>
      <w:pPr>
        <w:tabs>
          <w:tab w:val="num" w:pos="2184"/>
        </w:tabs>
        <w:ind w:left="2184" w:hanging="360"/>
      </w:pPr>
      <w:rPr>
        <w:rFonts w:ascii="Courier New" w:hAnsi="Courier New" w:cs="Courier New" w:hint="default"/>
      </w:rPr>
    </w:lvl>
    <w:lvl w:ilvl="5" w:tplc="04180005" w:tentative="1">
      <w:start w:val="1"/>
      <w:numFmt w:val="bullet"/>
      <w:lvlText w:val=""/>
      <w:lvlJc w:val="left"/>
      <w:pPr>
        <w:tabs>
          <w:tab w:val="num" w:pos="2904"/>
        </w:tabs>
        <w:ind w:left="2904" w:hanging="360"/>
      </w:pPr>
      <w:rPr>
        <w:rFonts w:ascii="Wingdings" w:hAnsi="Wingdings" w:hint="default"/>
      </w:rPr>
    </w:lvl>
    <w:lvl w:ilvl="6" w:tplc="04180001" w:tentative="1">
      <w:start w:val="1"/>
      <w:numFmt w:val="bullet"/>
      <w:lvlText w:val=""/>
      <w:lvlJc w:val="left"/>
      <w:pPr>
        <w:tabs>
          <w:tab w:val="num" w:pos="3624"/>
        </w:tabs>
        <w:ind w:left="3624" w:hanging="360"/>
      </w:pPr>
      <w:rPr>
        <w:rFonts w:ascii="Symbol" w:hAnsi="Symbol" w:hint="default"/>
      </w:rPr>
    </w:lvl>
    <w:lvl w:ilvl="7" w:tplc="04180003" w:tentative="1">
      <w:start w:val="1"/>
      <w:numFmt w:val="bullet"/>
      <w:lvlText w:val="o"/>
      <w:lvlJc w:val="left"/>
      <w:pPr>
        <w:tabs>
          <w:tab w:val="num" w:pos="4344"/>
        </w:tabs>
        <w:ind w:left="4344" w:hanging="360"/>
      </w:pPr>
      <w:rPr>
        <w:rFonts w:ascii="Courier New" w:hAnsi="Courier New" w:cs="Courier New" w:hint="default"/>
      </w:rPr>
    </w:lvl>
    <w:lvl w:ilvl="8" w:tplc="04180005" w:tentative="1">
      <w:start w:val="1"/>
      <w:numFmt w:val="bullet"/>
      <w:lvlText w:val=""/>
      <w:lvlJc w:val="left"/>
      <w:pPr>
        <w:tabs>
          <w:tab w:val="num" w:pos="5064"/>
        </w:tabs>
        <w:ind w:left="5064" w:hanging="360"/>
      </w:pPr>
      <w:rPr>
        <w:rFonts w:ascii="Wingdings" w:hAnsi="Wingdings" w:hint="default"/>
      </w:rPr>
    </w:lvl>
  </w:abstractNum>
  <w:num w:numId="1">
    <w:abstractNumId w:val="30"/>
  </w:num>
  <w:num w:numId="2">
    <w:abstractNumId w:val="2"/>
  </w:num>
  <w:num w:numId="3">
    <w:abstractNumId w:val="28"/>
  </w:num>
  <w:num w:numId="4">
    <w:abstractNumId w:val="41"/>
  </w:num>
  <w:num w:numId="5">
    <w:abstractNumId w:val="26"/>
  </w:num>
  <w:num w:numId="6">
    <w:abstractNumId w:val="16"/>
  </w:num>
  <w:num w:numId="7">
    <w:abstractNumId w:val="8"/>
  </w:num>
  <w:num w:numId="8">
    <w:abstractNumId w:val="4"/>
  </w:num>
  <w:num w:numId="9">
    <w:abstractNumId w:val="22"/>
  </w:num>
  <w:num w:numId="10">
    <w:abstractNumId w:val="20"/>
  </w:num>
  <w:num w:numId="11">
    <w:abstractNumId w:val="43"/>
  </w:num>
  <w:num w:numId="12">
    <w:abstractNumId w:val="29"/>
  </w:num>
  <w:num w:numId="13">
    <w:abstractNumId w:val="31"/>
  </w:num>
  <w:num w:numId="14">
    <w:abstractNumId w:val="46"/>
  </w:num>
  <w:num w:numId="15">
    <w:abstractNumId w:val="45"/>
  </w:num>
  <w:num w:numId="16">
    <w:abstractNumId w:val="15"/>
  </w:num>
  <w:num w:numId="17">
    <w:abstractNumId w:val="0"/>
  </w:num>
  <w:num w:numId="18">
    <w:abstractNumId w:val="35"/>
  </w:num>
  <w:num w:numId="19">
    <w:abstractNumId w:val="6"/>
  </w:num>
  <w:num w:numId="20">
    <w:abstractNumId w:val="32"/>
  </w:num>
  <w:num w:numId="21">
    <w:abstractNumId w:val="25"/>
  </w:num>
  <w:num w:numId="22">
    <w:abstractNumId w:val="38"/>
  </w:num>
  <w:num w:numId="23">
    <w:abstractNumId w:val="40"/>
  </w:num>
  <w:num w:numId="24">
    <w:abstractNumId w:val="21"/>
  </w:num>
  <w:num w:numId="25">
    <w:abstractNumId w:val="17"/>
  </w:num>
  <w:num w:numId="26">
    <w:abstractNumId w:val="13"/>
  </w:num>
  <w:num w:numId="27">
    <w:abstractNumId w:val="27"/>
  </w:num>
  <w:num w:numId="28">
    <w:abstractNumId w:val="44"/>
  </w:num>
  <w:num w:numId="29">
    <w:abstractNumId w:val="9"/>
  </w:num>
  <w:num w:numId="30">
    <w:abstractNumId w:val="1"/>
  </w:num>
  <w:num w:numId="31">
    <w:abstractNumId w:val="42"/>
  </w:num>
  <w:num w:numId="32">
    <w:abstractNumId w:val="10"/>
  </w:num>
  <w:num w:numId="33">
    <w:abstractNumId w:val="33"/>
  </w:num>
  <w:num w:numId="34">
    <w:abstractNumId w:val="37"/>
  </w:num>
  <w:num w:numId="35">
    <w:abstractNumId w:val="3"/>
  </w:num>
  <w:num w:numId="36">
    <w:abstractNumId w:val="12"/>
  </w:num>
  <w:num w:numId="37">
    <w:abstractNumId w:val="19"/>
  </w:num>
  <w:num w:numId="38">
    <w:abstractNumId w:val="14"/>
  </w:num>
  <w:num w:numId="39">
    <w:abstractNumId w:val="36"/>
  </w:num>
  <w:num w:numId="40">
    <w:abstractNumId w:val="39"/>
  </w:num>
  <w:num w:numId="41">
    <w:abstractNumId w:val="18"/>
  </w:num>
  <w:num w:numId="42">
    <w:abstractNumId w:val="5"/>
  </w:num>
  <w:num w:numId="43">
    <w:abstractNumId w:val="24"/>
  </w:num>
  <w:num w:numId="44">
    <w:abstractNumId w:val="11"/>
  </w:num>
  <w:num w:numId="45">
    <w:abstractNumId w:val="34"/>
  </w:num>
  <w:num w:numId="46">
    <w:abstractNumId w:val="7"/>
  </w:num>
  <w:num w:numId="47">
    <w:abstractNumId w:val="2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stylePaneFormatFilter w:val="3F01"/>
  <w:doNotTrackMoves/>
  <w:defaultTabStop w:val="720"/>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0A3D"/>
    <w:rsid w:val="00003438"/>
    <w:rsid w:val="00010E32"/>
    <w:rsid w:val="00011124"/>
    <w:rsid w:val="00011E18"/>
    <w:rsid w:val="000248B5"/>
    <w:rsid w:val="000254E2"/>
    <w:rsid w:val="00035C12"/>
    <w:rsid w:val="00036713"/>
    <w:rsid w:val="00042734"/>
    <w:rsid w:val="0004372F"/>
    <w:rsid w:val="0004705E"/>
    <w:rsid w:val="000511C4"/>
    <w:rsid w:val="000564A7"/>
    <w:rsid w:val="00056962"/>
    <w:rsid w:val="00056987"/>
    <w:rsid w:val="000727E9"/>
    <w:rsid w:val="000769AB"/>
    <w:rsid w:val="000819FE"/>
    <w:rsid w:val="000831E3"/>
    <w:rsid w:val="0008683A"/>
    <w:rsid w:val="00095F0F"/>
    <w:rsid w:val="0009773C"/>
    <w:rsid w:val="000A0431"/>
    <w:rsid w:val="000A4CC4"/>
    <w:rsid w:val="000B46D6"/>
    <w:rsid w:val="000C2E4A"/>
    <w:rsid w:val="000D2484"/>
    <w:rsid w:val="000E4567"/>
    <w:rsid w:val="000E50F6"/>
    <w:rsid w:val="000F7D0E"/>
    <w:rsid w:val="001021AF"/>
    <w:rsid w:val="001028C7"/>
    <w:rsid w:val="00103331"/>
    <w:rsid w:val="00103E5E"/>
    <w:rsid w:val="0011121F"/>
    <w:rsid w:val="00112660"/>
    <w:rsid w:val="00115082"/>
    <w:rsid w:val="001168DD"/>
    <w:rsid w:val="00117237"/>
    <w:rsid w:val="00120E93"/>
    <w:rsid w:val="001224BD"/>
    <w:rsid w:val="00125F83"/>
    <w:rsid w:val="00132304"/>
    <w:rsid w:val="001326E5"/>
    <w:rsid w:val="00134469"/>
    <w:rsid w:val="00134E6F"/>
    <w:rsid w:val="001370A8"/>
    <w:rsid w:val="00140F60"/>
    <w:rsid w:val="0014527E"/>
    <w:rsid w:val="001524B8"/>
    <w:rsid w:val="00161197"/>
    <w:rsid w:val="00161A64"/>
    <w:rsid w:val="001633F5"/>
    <w:rsid w:val="001638E5"/>
    <w:rsid w:val="00165881"/>
    <w:rsid w:val="00180A3D"/>
    <w:rsid w:val="00182EC9"/>
    <w:rsid w:val="00185098"/>
    <w:rsid w:val="00185741"/>
    <w:rsid w:val="00190F60"/>
    <w:rsid w:val="00194425"/>
    <w:rsid w:val="001A41EF"/>
    <w:rsid w:val="001B3F15"/>
    <w:rsid w:val="001C1520"/>
    <w:rsid w:val="001C3DD8"/>
    <w:rsid w:val="001C416A"/>
    <w:rsid w:val="001C6DA7"/>
    <w:rsid w:val="001D09A3"/>
    <w:rsid w:val="001D7F8D"/>
    <w:rsid w:val="001E12FC"/>
    <w:rsid w:val="001E224F"/>
    <w:rsid w:val="001E2B7F"/>
    <w:rsid w:val="001F5517"/>
    <w:rsid w:val="001F55B3"/>
    <w:rsid w:val="001F55F2"/>
    <w:rsid w:val="001F6E4A"/>
    <w:rsid w:val="00212E2C"/>
    <w:rsid w:val="0022058D"/>
    <w:rsid w:val="002316D1"/>
    <w:rsid w:val="00243B76"/>
    <w:rsid w:val="00245F48"/>
    <w:rsid w:val="002473DE"/>
    <w:rsid w:val="002474A7"/>
    <w:rsid w:val="00250BFE"/>
    <w:rsid w:val="00251FFC"/>
    <w:rsid w:val="002578D5"/>
    <w:rsid w:val="00261236"/>
    <w:rsid w:val="00271F8A"/>
    <w:rsid w:val="00275784"/>
    <w:rsid w:val="0028079F"/>
    <w:rsid w:val="002815A2"/>
    <w:rsid w:val="00282D41"/>
    <w:rsid w:val="00292C65"/>
    <w:rsid w:val="0029645C"/>
    <w:rsid w:val="002A0243"/>
    <w:rsid w:val="002A2ECD"/>
    <w:rsid w:val="002A5049"/>
    <w:rsid w:val="002A7750"/>
    <w:rsid w:val="002B03E3"/>
    <w:rsid w:val="002B5701"/>
    <w:rsid w:val="002C3335"/>
    <w:rsid w:val="002C38A6"/>
    <w:rsid w:val="002C4512"/>
    <w:rsid w:val="002C752C"/>
    <w:rsid w:val="002E65F5"/>
    <w:rsid w:val="002F0A24"/>
    <w:rsid w:val="002F3674"/>
    <w:rsid w:val="002F56EE"/>
    <w:rsid w:val="002F589C"/>
    <w:rsid w:val="0030111B"/>
    <w:rsid w:val="00302BAE"/>
    <w:rsid w:val="00306F3D"/>
    <w:rsid w:val="0031301D"/>
    <w:rsid w:val="00320E44"/>
    <w:rsid w:val="0033456F"/>
    <w:rsid w:val="003345D8"/>
    <w:rsid w:val="003411BC"/>
    <w:rsid w:val="00345D13"/>
    <w:rsid w:val="00346230"/>
    <w:rsid w:val="003563F8"/>
    <w:rsid w:val="00363931"/>
    <w:rsid w:val="00364D1B"/>
    <w:rsid w:val="0038110F"/>
    <w:rsid w:val="0039011F"/>
    <w:rsid w:val="0039179B"/>
    <w:rsid w:val="003940AF"/>
    <w:rsid w:val="003A2B41"/>
    <w:rsid w:val="003A4A63"/>
    <w:rsid w:val="003B1A3A"/>
    <w:rsid w:val="003B5C5F"/>
    <w:rsid w:val="003C321D"/>
    <w:rsid w:val="003E43A1"/>
    <w:rsid w:val="003E5C44"/>
    <w:rsid w:val="003F258F"/>
    <w:rsid w:val="003F4B62"/>
    <w:rsid w:val="003F5161"/>
    <w:rsid w:val="003F5CFA"/>
    <w:rsid w:val="004134DD"/>
    <w:rsid w:val="0042165A"/>
    <w:rsid w:val="00440C4D"/>
    <w:rsid w:val="00441C9F"/>
    <w:rsid w:val="0044291A"/>
    <w:rsid w:val="00447E41"/>
    <w:rsid w:val="00451235"/>
    <w:rsid w:val="00460B2A"/>
    <w:rsid w:val="00465070"/>
    <w:rsid w:val="00467456"/>
    <w:rsid w:val="004709EB"/>
    <w:rsid w:val="004761CD"/>
    <w:rsid w:val="00482410"/>
    <w:rsid w:val="0048326B"/>
    <w:rsid w:val="00485A13"/>
    <w:rsid w:val="00493286"/>
    <w:rsid w:val="004A1666"/>
    <w:rsid w:val="004A47AA"/>
    <w:rsid w:val="004B3ED6"/>
    <w:rsid w:val="004B5CA0"/>
    <w:rsid w:val="004D449D"/>
    <w:rsid w:val="004E5977"/>
    <w:rsid w:val="004E5BFB"/>
    <w:rsid w:val="004E601D"/>
    <w:rsid w:val="004F610E"/>
    <w:rsid w:val="00500686"/>
    <w:rsid w:val="00502BFB"/>
    <w:rsid w:val="00503A49"/>
    <w:rsid w:val="00506F6A"/>
    <w:rsid w:val="00512AC9"/>
    <w:rsid w:val="0051414C"/>
    <w:rsid w:val="00521100"/>
    <w:rsid w:val="005246C9"/>
    <w:rsid w:val="00526168"/>
    <w:rsid w:val="00527F2F"/>
    <w:rsid w:val="00531904"/>
    <w:rsid w:val="00543E8F"/>
    <w:rsid w:val="00545A41"/>
    <w:rsid w:val="005517F0"/>
    <w:rsid w:val="00565B7F"/>
    <w:rsid w:val="00566C8E"/>
    <w:rsid w:val="005809A9"/>
    <w:rsid w:val="00591997"/>
    <w:rsid w:val="005926AF"/>
    <w:rsid w:val="00596AE1"/>
    <w:rsid w:val="005A18B1"/>
    <w:rsid w:val="005A3590"/>
    <w:rsid w:val="005A3C01"/>
    <w:rsid w:val="005B0098"/>
    <w:rsid w:val="005C0EE8"/>
    <w:rsid w:val="005C27E9"/>
    <w:rsid w:val="005C64CA"/>
    <w:rsid w:val="005D0DCA"/>
    <w:rsid w:val="005D4DF9"/>
    <w:rsid w:val="005D5F02"/>
    <w:rsid w:val="005D6D82"/>
    <w:rsid w:val="005E17C1"/>
    <w:rsid w:val="005E29E3"/>
    <w:rsid w:val="005E3F6C"/>
    <w:rsid w:val="005E6BDD"/>
    <w:rsid w:val="005F33E2"/>
    <w:rsid w:val="005F4A66"/>
    <w:rsid w:val="00603D16"/>
    <w:rsid w:val="006042CE"/>
    <w:rsid w:val="006066BC"/>
    <w:rsid w:val="006106A3"/>
    <w:rsid w:val="00617B8A"/>
    <w:rsid w:val="0062216F"/>
    <w:rsid w:val="00634F81"/>
    <w:rsid w:val="00650C2A"/>
    <w:rsid w:val="0065197C"/>
    <w:rsid w:val="00653FA1"/>
    <w:rsid w:val="00655267"/>
    <w:rsid w:val="00655D82"/>
    <w:rsid w:val="006629A2"/>
    <w:rsid w:val="006700D9"/>
    <w:rsid w:val="0067550F"/>
    <w:rsid w:val="006818D3"/>
    <w:rsid w:val="006825C2"/>
    <w:rsid w:val="00683F5D"/>
    <w:rsid w:val="00686FAC"/>
    <w:rsid w:val="00687EBB"/>
    <w:rsid w:val="006909DE"/>
    <w:rsid w:val="00691ECC"/>
    <w:rsid w:val="00692BB2"/>
    <w:rsid w:val="00694913"/>
    <w:rsid w:val="006950DC"/>
    <w:rsid w:val="006970F2"/>
    <w:rsid w:val="0069758D"/>
    <w:rsid w:val="006A3E62"/>
    <w:rsid w:val="006B5FEA"/>
    <w:rsid w:val="006D4AC9"/>
    <w:rsid w:val="006D4F9C"/>
    <w:rsid w:val="006D7D38"/>
    <w:rsid w:val="006E0608"/>
    <w:rsid w:val="006E2416"/>
    <w:rsid w:val="006E4F23"/>
    <w:rsid w:val="006E5FF4"/>
    <w:rsid w:val="006F5B58"/>
    <w:rsid w:val="006F7B4D"/>
    <w:rsid w:val="00702A21"/>
    <w:rsid w:val="00702AF2"/>
    <w:rsid w:val="007131C5"/>
    <w:rsid w:val="00732CC2"/>
    <w:rsid w:val="00733CD4"/>
    <w:rsid w:val="00734947"/>
    <w:rsid w:val="007510E3"/>
    <w:rsid w:val="00752D8B"/>
    <w:rsid w:val="00754A36"/>
    <w:rsid w:val="007618B9"/>
    <w:rsid w:val="00762119"/>
    <w:rsid w:val="00763224"/>
    <w:rsid w:val="00773E12"/>
    <w:rsid w:val="00776614"/>
    <w:rsid w:val="00777173"/>
    <w:rsid w:val="00782675"/>
    <w:rsid w:val="00784EA5"/>
    <w:rsid w:val="0078596F"/>
    <w:rsid w:val="00787658"/>
    <w:rsid w:val="00790E41"/>
    <w:rsid w:val="00791484"/>
    <w:rsid w:val="00794C67"/>
    <w:rsid w:val="007A3DB4"/>
    <w:rsid w:val="007B2309"/>
    <w:rsid w:val="007B336E"/>
    <w:rsid w:val="007B7E7F"/>
    <w:rsid w:val="007C3471"/>
    <w:rsid w:val="007C3640"/>
    <w:rsid w:val="007C6130"/>
    <w:rsid w:val="007C74E8"/>
    <w:rsid w:val="007D1275"/>
    <w:rsid w:val="007D1F84"/>
    <w:rsid w:val="007E41DA"/>
    <w:rsid w:val="007F2124"/>
    <w:rsid w:val="007F4AC9"/>
    <w:rsid w:val="00800422"/>
    <w:rsid w:val="00801547"/>
    <w:rsid w:val="00802DA2"/>
    <w:rsid w:val="008051E0"/>
    <w:rsid w:val="008125B6"/>
    <w:rsid w:val="0081341E"/>
    <w:rsid w:val="008176DC"/>
    <w:rsid w:val="00817A71"/>
    <w:rsid w:val="00827AC3"/>
    <w:rsid w:val="00830BF1"/>
    <w:rsid w:val="00840DB2"/>
    <w:rsid w:val="0085446A"/>
    <w:rsid w:val="00860B0F"/>
    <w:rsid w:val="00866588"/>
    <w:rsid w:val="00867EFD"/>
    <w:rsid w:val="00883C0D"/>
    <w:rsid w:val="00884C20"/>
    <w:rsid w:val="00890AF7"/>
    <w:rsid w:val="00897808"/>
    <w:rsid w:val="008A5FCF"/>
    <w:rsid w:val="008A6781"/>
    <w:rsid w:val="008C72D6"/>
    <w:rsid w:val="008D3197"/>
    <w:rsid w:val="008D38AD"/>
    <w:rsid w:val="008D3A0D"/>
    <w:rsid w:val="008D67A4"/>
    <w:rsid w:val="008E56CE"/>
    <w:rsid w:val="008E766D"/>
    <w:rsid w:val="008F67A3"/>
    <w:rsid w:val="0090739E"/>
    <w:rsid w:val="00907FB5"/>
    <w:rsid w:val="009138DB"/>
    <w:rsid w:val="00915897"/>
    <w:rsid w:val="00930FA9"/>
    <w:rsid w:val="0093650B"/>
    <w:rsid w:val="009439EA"/>
    <w:rsid w:val="00950E20"/>
    <w:rsid w:val="00955130"/>
    <w:rsid w:val="00955EE2"/>
    <w:rsid w:val="0097469E"/>
    <w:rsid w:val="009768B7"/>
    <w:rsid w:val="00981B5A"/>
    <w:rsid w:val="00982EBF"/>
    <w:rsid w:val="00982FD7"/>
    <w:rsid w:val="009834AB"/>
    <w:rsid w:val="00986B76"/>
    <w:rsid w:val="009872FB"/>
    <w:rsid w:val="00997296"/>
    <w:rsid w:val="00997C53"/>
    <w:rsid w:val="009A6CBA"/>
    <w:rsid w:val="009A7B4E"/>
    <w:rsid w:val="009B2CB4"/>
    <w:rsid w:val="009B67F0"/>
    <w:rsid w:val="009C109F"/>
    <w:rsid w:val="009C1AA0"/>
    <w:rsid w:val="009C3F9F"/>
    <w:rsid w:val="009C4D97"/>
    <w:rsid w:val="009C67DD"/>
    <w:rsid w:val="009D4B50"/>
    <w:rsid w:val="009F725F"/>
    <w:rsid w:val="00A038DD"/>
    <w:rsid w:val="00A03B6A"/>
    <w:rsid w:val="00A13186"/>
    <w:rsid w:val="00A1424F"/>
    <w:rsid w:val="00A214BB"/>
    <w:rsid w:val="00A24CDC"/>
    <w:rsid w:val="00A331C9"/>
    <w:rsid w:val="00A33AE2"/>
    <w:rsid w:val="00A44645"/>
    <w:rsid w:val="00A464A4"/>
    <w:rsid w:val="00A70DEC"/>
    <w:rsid w:val="00A72171"/>
    <w:rsid w:val="00A8216B"/>
    <w:rsid w:val="00A84A57"/>
    <w:rsid w:val="00A90AF2"/>
    <w:rsid w:val="00A91BE4"/>
    <w:rsid w:val="00A929CA"/>
    <w:rsid w:val="00A96F6C"/>
    <w:rsid w:val="00AA0BD1"/>
    <w:rsid w:val="00AA2314"/>
    <w:rsid w:val="00AA76FA"/>
    <w:rsid w:val="00AB7D61"/>
    <w:rsid w:val="00AD71F2"/>
    <w:rsid w:val="00AF0E14"/>
    <w:rsid w:val="00AF36CD"/>
    <w:rsid w:val="00B05452"/>
    <w:rsid w:val="00B13A95"/>
    <w:rsid w:val="00B201A6"/>
    <w:rsid w:val="00B20452"/>
    <w:rsid w:val="00B21789"/>
    <w:rsid w:val="00B2370F"/>
    <w:rsid w:val="00B251EA"/>
    <w:rsid w:val="00B25384"/>
    <w:rsid w:val="00B25C4A"/>
    <w:rsid w:val="00B25F13"/>
    <w:rsid w:val="00B27AC3"/>
    <w:rsid w:val="00B33AD5"/>
    <w:rsid w:val="00B41A89"/>
    <w:rsid w:val="00B41B28"/>
    <w:rsid w:val="00B43ED4"/>
    <w:rsid w:val="00B51122"/>
    <w:rsid w:val="00B51366"/>
    <w:rsid w:val="00B542EF"/>
    <w:rsid w:val="00B65D97"/>
    <w:rsid w:val="00B71CC2"/>
    <w:rsid w:val="00B76F53"/>
    <w:rsid w:val="00B83B8C"/>
    <w:rsid w:val="00B86DC0"/>
    <w:rsid w:val="00B913E4"/>
    <w:rsid w:val="00B91566"/>
    <w:rsid w:val="00BA1B26"/>
    <w:rsid w:val="00BB410B"/>
    <w:rsid w:val="00BB595E"/>
    <w:rsid w:val="00BB6EEE"/>
    <w:rsid w:val="00BC0C74"/>
    <w:rsid w:val="00BC1E9A"/>
    <w:rsid w:val="00BC2205"/>
    <w:rsid w:val="00BC329E"/>
    <w:rsid w:val="00BC7CCE"/>
    <w:rsid w:val="00BD0B2B"/>
    <w:rsid w:val="00BE0F2C"/>
    <w:rsid w:val="00BE1A73"/>
    <w:rsid w:val="00BE2629"/>
    <w:rsid w:val="00BE380C"/>
    <w:rsid w:val="00BF06BB"/>
    <w:rsid w:val="00BF1372"/>
    <w:rsid w:val="00BF243C"/>
    <w:rsid w:val="00BF2482"/>
    <w:rsid w:val="00BF2519"/>
    <w:rsid w:val="00BF2798"/>
    <w:rsid w:val="00BF7739"/>
    <w:rsid w:val="00C01395"/>
    <w:rsid w:val="00C0401D"/>
    <w:rsid w:val="00C137FF"/>
    <w:rsid w:val="00C14659"/>
    <w:rsid w:val="00C15986"/>
    <w:rsid w:val="00C2532E"/>
    <w:rsid w:val="00C34421"/>
    <w:rsid w:val="00C34D9C"/>
    <w:rsid w:val="00C363DD"/>
    <w:rsid w:val="00C438FF"/>
    <w:rsid w:val="00C45DA0"/>
    <w:rsid w:val="00C53DDA"/>
    <w:rsid w:val="00C57EAB"/>
    <w:rsid w:val="00C63372"/>
    <w:rsid w:val="00C65958"/>
    <w:rsid w:val="00C66660"/>
    <w:rsid w:val="00C67047"/>
    <w:rsid w:val="00C70C92"/>
    <w:rsid w:val="00C74A75"/>
    <w:rsid w:val="00C74A9D"/>
    <w:rsid w:val="00C874F7"/>
    <w:rsid w:val="00C91972"/>
    <w:rsid w:val="00C96D90"/>
    <w:rsid w:val="00CA366C"/>
    <w:rsid w:val="00CA4740"/>
    <w:rsid w:val="00CA6AF5"/>
    <w:rsid w:val="00CB2AB2"/>
    <w:rsid w:val="00CB5ECB"/>
    <w:rsid w:val="00CB6B7A"/>
    <w:rsid w:val="00CC0725"/>
    <w:rsid w:val="00CC523F"/>
    <w:rsid w:val="00CC5A47"/>
    <w:rsid w:val="00CD28AD"/>
    <w:rsid w:val="00CD2E70"/>
    <w:rsid w:val="00CD73E3"/>
    <w:rsid w:val="00CE531E"/>
    <w:rsid w:val="00CE7534"/>
    <w:rsid w:val="00CF333F"/>
    <w:rsid w:val="00CF5AFF"/>
    <w:rsid w:val="00CF764D"/>
    <w:rsid w:val="00D0370E"/>
    <w:rsid w:val="00D04C54"/>
    <w:rsid w:val="00D079A1"/>
    <w:rsid w:val="00D10130"/>
    <w:rsid w:val="00D128CF"/>
    <w:rsid w:val="00D14B0A"/>
    <w:rsid w:val="00D26DA8"/>
    <w:rsid w:val="00D30B44"/>
    <w:rsid w:val="00D310A2"/>
    <w:rsid w:val="00D31412"/>
    <w:rsid w:val="00D3392D"/>
    <w:rsid w:val="00D35B49"/>
    <w:rsid w:val="00D41111"/>
    <w:rsid w:val="00D525AC"/>
    <w:rsid w:val="00D5529D"/>
    <w:rsid w:val="00D64870"/>
    <w:rsid w:val="00D70608"/>
    <w:rsid w:val="00D706C4"/>
    <w:rsid w:val="00D7215D"/>
    <w:rsid w:val="00D72771"/>
    <w:rsid w:val="00D75D00"/>
    <w:rsid w:val="00D76A04"/>
    <w:rsid w:val="00D81BA1"/>
    <w:rsid w:val="00D83833"/>
    <w:rsid w:val="00D8403C"/>
    <w:rsid w:val="00D8700B"/>
    <w:rsid w:val="00D87E1E"/>
    <w:rsid w:val="00D91039"/>
    <w:rsid w:val="00D94E77"/>
    <w:rsid w:val="00D95900"/>
    <w:rsid w:val="00DA1A32"/>
    <w:rsid w:val="00DA6D35"/>
    <w:rsid w:val="00DB6CC5"/>
    <w:rsid w:val="00DE019A"/>
    <w:rsid w:val="00DE0AE2"/>
    <w:rsid w:val="00DE1101"/>
    <w:rsid w:val="00DE41AB"/>
    <w:rsid w:val="00DE4BC3"/>
    <w:rsid w:val="00DE4C7F"/>
    <w:rsid w:val="00DE659F"/>
    <w:rsid w:val="00DE6F67"/>
    <w:rsid w:val="00DF1735"/>
    <w:rsid w:val="00DF57CF"/>
    <w:rsid w:val="00DF7390"/>
    <w:rsid w:val="00DF754C"/>
    <w:rsid w:val="00E022E5"/>
    <w:rsid w:val="00E02A26"/>
    <w:rsid w:val="00E02B73"/>
    <w:rsid w:val="00E030B1"/>
    <w:rsid w:val="00E04EE3"/>
    <w:rsid w:val="00E051A6"/>
    <w:rsid w:val="00E05555"/>
    <w:rsid w:val="00E14941"/>
    <w:rsid w:val="00E15713"/>
    <w:rsid w:val="00E17275"/>
    <w:rsid w:val="00E230BB"/>
    <w:rsid w:val="00E44A7B"/>
    <w:rsid w:val="00E61597"/>
    <w:rsid w:val="00E74688"/>
    <w:rsid w:val="00E74AA8"/>
    <w:rsid w:val="00E82EAB"/>
    <w:rsid w:val="00EA0849"/>
    <w:rsid w:val="00EA3590"/>
    <w:rsid w:val="00EA70B1"/>
    <w:rsid w:val="00EA72C2"/>
    <w:rsid w:val="00EB2CD0"/>
    <w:rsid w:val="00EB7D42"/>
    <w:rsid w:val="00EC70F4"/>
    <w:rsid w:val="00ED3086"/>
    <w:rsid w:val="00ED380D"/>
    <w:rsid w:val="00ED7902"/>
    <w:rsid w:val="00EE485F"/>
    <w:rsid w:val="00EE5F81"/>
    <w:rsid w:val="00EE6D0D"/>
    <w:rsid w:val="00EF4040"/>
    <w:rsid w:val="00EF7EAB"/>
    <w:rsid w:val="00F00F70"/>
    <w:rsid w:val="00F0410C"/>
    <w:rsid w:val="00F05535"/>
    <w:rsid w:val="00F059A7"/>
    <w:rsid w:val="00F0783A"/>
    <w:rsid w:val="00F10073"/>
    <w:rsid w:val="00F144E2"/>
    <w:rsid w:val="00F310E9"/>
    <w:rsid w:val="00F32200"/>
    <w:rsid w:val="00F35046"/>
    <w:rsid w:val="00F35CF7"/>
    <w:rsid w:val="00F40D56"/>
    <w:rsid w:val="00F45B45"/>
    <w:rsid w:val="00F502EE"/>
    <w:rsid w:val="00F60DCC"/>
    <w:rsid w:val="00F655C1"/>
    <w:rsid w:val="00F7094C"/>
    <w:rsid w:val="00F817CE"/>
    <w:rsid w:val="00F846FF"/>
    <w:rsid w:val="00F873CE"/>
    <w:rsid w:val="00FA00B3"/>
    <w:rsid w:val="00FA3823"/>
    <w:rsid w:val="00FA382B"/>
    <w:rsid w:val="00FA68BE"/>
    <w:rsid w:val="00FB1E10"/>
    <w:rsid w:val="00FC44C3"/>
    <w:rsid w:val="00FC5EA6"/>
    <w:rsid w:val="00FD049C"/>
    <w:rsid w:val="00FD2DE1"/>
    <w:rsid w:val="00FD58D1"/>
    <w:rsid w:val="00FD5956"/>
    <w:rsid w:val="00FE17F3"/>
    <w:rsid w:val="00FE1E35"/>
    <w:rsid w:val="00FE31D8"/>
    <w:rsid w:val="00FE4A7C"/>
    <w:rsid w:val="00FE5474"/>
    <w:rsid w:val="00FE71DE"/>
    <w:rsid w:val="00FF537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3D"/>
    <w:rPr>
      <w:sz w:val="24"/>
      <w:szCs w:val="24"/>
      <w:lang w:val="en-US" w:eastAsia="en-US"/>
    </w:rPr>
  </w:style>
  <w:style w:type="paragraph" w:styleId="Heading1">
    <w:name w:val="heading 1"/>
    <w:basedOn w:val="Normal"/>
    <w:next w:val="Normal"/>
    <w:qFormat/>
    <w:rsid w:val="00180A3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80A3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0A3D"/>
    <w:pPr>
      <w:keepNext/>
      <w:spacing w:before="240" w:after="60"/>
      <w:outlineLvl w:val="2"/>
    </w:pPr>
    <w:rPr>
      <w:rFonts w:ascii="Arial" w:hAnsi="Arial" w:cs="Arial"/>
      <w:b/>
      <w:bCs/>
      <w:sz w:val="26"/>
      <w:szCs w:val="26"/>
    </w:rPr>
  </w:style>
  <w:style w:type="paragraph" w:styleId="Heading7">
    <w:name w:val="heading 7"/>
    <w:basedOn w:val="Normal"/>
    <w:next w:val="Normal"/>
    <w:qFormat/>
    <w:rsid w:val="00D706C4"/>
    <w:pPr>
      <w:spacing w:before="240" w:after="60"/>
      <w:outlineLvl w:val="6"/>
    </w:pPr>
  </w:style>
  <w:style w:type="paragraph" w:styleId="Heading9">
    <w:name w:val="heading 9"/>
    <w:basedOn w:val="Normal"/>
    <w:next w:val="Normal"/>
    <w:qFormat/>
    <w:rsid w:val="00ED30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80A3D"/>
    <w:pPr>
      <w:tabs>
        <w:tab w:val="center" w:pos="4320"/>
        <w:tab w:val="right" w:pos="8640"/>
      </w:tabs>
    </w:pPr>
  </w:style>
  <w:style w:type="character" w:styleId="PageNumber">
    <w:name w:val="page number"/>
    <w:basedOn w:val="DefaultParagraphFont"/>
    <w:rsid w:val="00180A3D"/>
  </w:style>
  <w:style w:type="paragraph" w:styleId="BalloonText">
    <w:name w:val="Balloon Text"/>
    <w:basedOn w:val="Normal"/>
    <w:semiHidden/>
    <w:rsid w:val="002578D5"/>
    <w:rPr>
      <w:rFonts w:ascii="Tahoma" w:hAnsi="Tahoma" w:cs="Tahoma"/>
      <w:sz w:val="16"/>
      <w:szCs w:val="16"/>
    </w:rPr>
  </w:style>
  <w:style w:type="paragraph" w:styleId="BodyTextIndent">
    <w:name w:val="Body Text Indent"/>
    <w:basedOn w:val="Normal"/>
    <w:rsid w:val="00EE5F81"/>
    <w:pPr>
      <w:ind w:firstLine="708"/>
      <w:jc w:val="both"/>
    </w:pPr>
    <w:rPr>
      <w:sz w:val="28"/>
      <w:lang w:val="ro-RO" w:eastAsia="ro-RO"/>
    </w:rPr>
  </w:style>
  <w:style w:type="paragraph" w:styleId="BodyText2">
    <w:name w:val="Body Text 2"/>
    <w:basedOn w:val="Normal"/>
    <w:rsid w:val="00ED3086"/>
    <w:pPr>
      <w:spacing w:after="120" w:line="480" w:lineRule="auto"/>
    </w:pPr>
  </w:style>
  <w:style w:type="paragraph" w:styleId="BodyText">
    <w:name w:val="Body Text"/>
    <w:basedOn w:val="Normal"/>
    <w:rsid w:val="00ED3086"/>
    <w:pPr>
      <w:spacing w:after="120"/>
    </w:pPr>
  </w:style>
  <w:style w:type="paragraph" w:styleId="BodyTextIndent2">
    <w:name w:val="Body Text Indent 2"/>
    <w:basedOn w:val="Normal"/>
    <w:rsid w:val="00ED3086"/>
    <w:pPr>
      <w:spacing w:after="120" w:line="480" w:lineRule="auto"/>
      <w:ind w:left="283"/>
    </w:pPr>
  </w:style>
  <w:style w:type="paragraph" w:styleId="BodyTextIndent3">
    <w:name w:val="Body Text Indent 3"/>
    <w:basedOn w:val="Normal"/>
    <w:rsid w:val="00ED3086"/>
    <w:pPr>
      <w:spacing w:after="120"/>
      <w:ind w:left="283"/>
    </w:pPr>
    <w:rPr>
      <w:sz w:val="16"/>
      <w:szCs w:val="16"/>
    </w:rPr>
  </w:style>
  <w:style w:type="character" w:customStyle="1" w:styleId="tpa1">
    <w:name w:val="tpa1"/>
    <w:basedOn w:val="DefaultParagraphFont"/>
    <w:rsid w:val="00F40D56"/>
  </w:style>
  <w:style w:type="paragraph" w:styleId="NormalWeb">
    <w:name w:val="Normal (Web)"/>
    <w:basedOn w:val="Normal"/>
    <w:rsid w:val="00CB6B7A"/>
    <w:pPr>
      <w:spacing w:before="100" w:beforeAutospacing="1" w:after="100" w:afterAutospacing="1"/>
    </w:pPr>
    <w:rPr>
      <w:rFonts w:ascii="Georgia" w:hAnsi="Georgia"/>
      <w:color w:val="666666"/>
      <w:sz w:val="17"/>
      <w:szCs w:val="17"/>
    </w:rPr>
  </w:style>
  <w:style w:type="paragraph" w:styleId="Header">
    <w:name w:val="header"/>
    <w:basedOn w:val="Normal"/>
    <w:rsid w:val="00E030B1"/>
    <w:pPr>
      <w:tabs>
        <w:tab w:val="center" w:pos="4536"/>
        <w:tab w:val="right" w:pos="9072"/>
      </w:tabs>
    </w:pPr>
  </w:style>
  <w:style w:type="paragraph" w:customStyle="1" w:styleId="CharCharCharCharCaracterCharCaracterCharCaracterCharCaracterCharChar">
    <w:name w:val="Char Char Char Char Caracter Char Caracter Char Caracter Char Caracter Char Char"/>
    <w:basedOn w:val="Normal"/>
    <w:rsid w:val="006E4F23"/>
    <w:rPr>
      <w:lang w:val="pl-PL" w:eastAsia="pl-PL"/>
    </w:rPr>
  </w:style>
  <w:style w:type="character" w:styleId="Hyperlink">
    <w:name w:val="Hyperlink"/>
    <w:rsid w:val="00DF57CF"/>
    <w:rPr>
      <w:color w:val="0000FF"/>
      <w:u w:val="single"/>
    </w:rPr>
  </w:style>
  <w:style w:type="paragraph" w:customStyle="1" w:styleId="CharCharCharCharCaracterCharCaracterCharCaracterChar">
    <w:name w:val="Char Char Char Char Caracter Char Caracter Char Caracter Char"/>
    <w:basedOn w:val="Normal"/>
    <w:rsid w:val="00687EBB"/>
    <w:rPr>
      <w:lang w:val="pl-PL" w:eastAsia="pl-PL"/>
    </w:rPr>
  </w:style>
  <w:style w:type="paragraph" w:customStyle="1" w:styleId="rezumat">
    <w:name w:val="rezumat"/>
    <w:basedOn w:val="Normal"/>
    <w:rsid w:val="00CD73E3"/>
    <w:pPr>
      <w:spacing w:before="100" w:beforeAutospacing="1" w:after="100" w:afterAutospacing="1"/>
    </w:pPr>
    <w:rPr>
      <w:lang w:val="ro-RO" w:eastAsia="ro-RO"/>
    </w:rPr>
  </w:style>
  <w:style w:type="paragraph" w:customStyle="1" w:styleId="CharCharCharCharCaracterCharCaracterCharCaracterCharCaracterCharCharCaracterCharChar">
    <w:name w:val="Char Char Char Char Caracter Char Caracter Char Caracter Char Caracter Char Char Caracter Char Char"/>
    <w:basedOn w:val="Normal"/>
    <w:rsid w:val="00930FA9"/>
    <w:rPr>
      <w:lang w:val="pl-PL" w:eastAsia="pl-PL"/>
    </w:rPr>
  </w:style>
  <w:style w:type="paragraph" w:styleId="PlainText">
    <w:name w:val="Plain Text"/>
    <w:basedOn w:val="Normal"/>
    <w:rsid w:val="00CB2AB2"/>
    <w:rPr>
      <w:rFonts w:ascii="Courier New" w:hAnsi="Courier New" w:cs="Courier New"/>
      <w:sz w:val="20"/>
      <w:szCs w:val="20"/>
      <w:lang w:val="ro-RO"/>
    </w:rPr>
  </w:style>
  <w:style w:type="character" w:styleId="Strong">
    <w:name w:val="Strong"/>
    <w:qFormat/>
    <w:rsid w:val="00FE31D8"/>
    <w:rPr>
      <w:b/>
      <w:bCs/>
    </w:rPr>
  </w:style>
  <w:style w:type="paragraph" w:customStyle="1" w:styleId="NormalWeb4">
    <w:name w:val="Normal (Web)4"/>
    <w:basedOn w:val="Normal"/>
    <w:rsid w:val="00FE31D8"/>
    <w:pPr>
      <w:spacing w:before="45" w:after="45" w:line="255" w:lineRule="atLeast"/>
    </w:pPr>
    <w:rPr>
      <w:rFonts w:ascii="Verdana" w:hAnsi="Verdana"/>
      <w:color w:val="333333"/>
      <w:sz w:val="18"/>
      <w:szCs w:val="18"/>
      <w:lang w:val="ro-RO" w:eastAsia="ro-RO"/>
    </w:rPr>
  </w:style>
  <w:style w:type="character" w:customStyle="1" w:styleId="textnews1">
    <w:name w:val="textnews1"/>
    <w:rsid w:val="00CA4740"/>
    <w:rPr>
      <w:color w:val="333333"/>
      <w:sz w:val="18"/>
      <w:szCs w:val="18"/>
    </w:rPr>
  </w:style>
  <w:style w:type="paragraph" w:customStyle="1" w:styleId="CharCharCharCharCaracterCharCaracterCharCaracterCharCaracterCharCharCaracter">
    <w:name w:val="Char Char Char Char Caracter Char Caracter Char Caracter Char Caracter Char Char Caracter"/>
    <w:basedOn w:val="Normal"/>
    <w:rsid w:val="00CF764D"/>
    <w:rPr>
      <w:lang w:val="pl-PL" w:eastAsia="pl-PL"/>
    </w:rPr>
  </w:style>
  <w:style w:type="paragraph" w:customStyle="1" w:styleId="CharCharCharCharCaracterCharCaracterCharCaracterCharCaracterCharChar1CaracterCaracterCharChar">
    <w:name w:val="Char Char Char Char Caracter Char Caracter Char Caracter Char Caracter Char Char1 Caracter Caracter Char Char"/>
    <w:basedOn w:val="Normal"/>
    <w:rsid w:val="00D14B0A"/>
    <w:rPr>
      <w:lang w:val="pl-PL" w:eastAsia="pl-PL"/>
    </w:rPr>
  </w:style>
  <w:style w:type="paragraph" w:customStyle="1" w:styleId="StyleNORMALArialNarrow10ptCharChar">
    <w:name w:val="Style NORMAL + Arial Narrow 10 pt Char Char"/>
    <w:basedOn w:val="Normal"/>
    <w:rsid w:val="00D14B0A"/>
    <w:pPr>
      <w:spacing w:line="360" w:lineRule="auto"/>
      <w:ind w:left="965"/>
      <w:jc w:val="both"/>
    </w:pPr>
    <w:rPr>
      <w:rFonts w:ascii="Arial Narrow" w:hAnsi="Arial Narrow"/>
      <w:szCs w:val="20"/>
      <w:lang w:val="en-GB"/>
    </w:rPr>
  </w:style>
  <w:style w:type="paragraph" w:customStyle="1" w:styleId="CharCharCharCharCaracterCharCaracterCharCaracterCharCaracterCharCharCaracterCharChar1">
    <w:name w:val="Char Char Char Char Caracter Char Caracter Char Caracter Char Caracter Char Char Caracter Char Char1"/>
    <w:basedOn w:val="Normal"/>
    <w:rsid w:val="00D14B0A"/>
    <w:rPr>
      <w:lang w:val="pl-PL" w:eastAsia="pl-PL"/>
    </w:rPr>
  </w:style>
  <w:style w:type="paragraph" w:customStyle="1" w:styleId="Default">
    <w:name w:val="Default"/>
    <w:rsid w:val="00185098"/>
    <w:pPr>
      <w:autoSpaceDE w:val="0"/>
      <w:autoSpaceDN w:val="0"/>
      <w:adjustRightInd w:val="0"/>
    </w:pPr>
    <w:rPr>
      <w:color w:val="000000"/>
      <w:sz w:val="24"/>
      <w:szCs w:val="24"/>
    </w:rPr>
  </w:style>
  <w:style w:type="paragraph" w:styleId="NoSpacing">
    <w:name w:val="No Spacing"/>
    <w:basedOn w:val="Default"/>
    <w:next w:val="Default"/>
    <w:qFormat/>
    <w:rsid w:val="001633F5"/>
    <w:rPr>
      <w:rFonts w:ascii="CG Omega" w:hAnsi="CG Omega"/>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hidulprimariilor.ro/list/cityHallDetails/PRIM%C4%82RIA_B%C4%82LCE%C5%9ETI/8086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E83F7-14E5-498E-841A-5B18232C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5042</Words>
  <Characters>29246</Characters>
  <Application>Microsoft Office Word</Application>
  <DocSecurity>0</DocSecurity>
  <Lines>243</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MEMORIU TEHNIC</vt:lpstr>
      <vt:lpstr>MEMORIU TEHNIC</vt:lpstr>
    </vt:vector>
  </TitlesOfParts>
  <Company>srl</Company>
  <LinksUpToDate>false</LinksUpToDate>
  <CharactersWithSpaces>34220</CharactersWithSpaces>
  <SharedDoc>false</SharedDoc>
  <HLinks>
    <vt:vector size="6" baseType="variant">
      <vt:variant>
        <vt:i4>1376299</vt:i4>
      </vt:variant>
      <vt:variant>
        <vt:i4>0</vt:i4>
      </vt:variant>
      <vt:variant>
        <vt:i4>0</vt:i4>
      </vt:variant>
      <vt:variant>
        <vt:i4>5</vt:i4>
      </vt:variant>
      <vt:variant>
        <vt:lpwstr>mailto:rionvil@yahoo.com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TEHNIC</dc:title>
  <dc:creator>xxx</dc:creator>
  <cp:lastModifiedBy>VICEPRIMAR</cp:lastModifiedBy>
  <cp:revision>2</cp:revision>
  <cp:lastPrinted>2016-04-15T05:00:00Z</cp:lastPrinted>
  <dcterms:created xsi:type="dcterms:W3CDTF">2016-04-15T05:05:00Z</dcterms:created>
  <dcterms:modified xsi:type="dcterms:W3CDTF">2016-04-15T05:05:00Z</dcterms:modified>
</cp:coreProperties>
</file>